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1D48B" w14:textId="383EC8F3" w:rsidR="00DD1BCF" w:rsidRPr="005B00D4" w:rsidRDefault="00DD1BCF" w:rsidP="005B00D4">
      <w:pPr>
        <w:pStyle w:val="Heading1"/>
        <w:jc w:val="center"/>
      </w:pPr>
      <w:r w:rsidRPr="005B00D4">
        <w:t>Faculty of Science Job Search Plan Template</w:t>
      </w:r>
      <w:r w:rsidR="00A66C2D">
        <w:t>:</w:t>
      </w:r>
      <w:r w:rsidRPr="005B00D4">
        <w:t xml:space="preserve"> 202</w:t>
      </w:r>
      <w:r w:rsidR="004916D9">
        <w:t>4</w:t>
      </w:r>
      <w:r w:rsidRPr="005B00D4">
        <w:t>-</w:t>
      </w:r>
      <w:r w:rsidR="004916D9">
        <w:t>5</w:t>
      </w:r>
    </w:p>
    <w:p w14:paraId="3313BC74" w14:textId="77777777" w:rsidR="005B00D4" w:rsidRDefault="005B00D4" w:rsidP="00DD1BCF">
      <w:pPr>
        <w:rPr>
          <w:rFonts w:cstheme="minorHAnsi"/>
          <w:sz w:val="22"/>
          <w:szCs w:val="22"/>
        </w:rPr>
      </w:pPr>
    </w:p>
    <w:p w14:paraId="17316D75" w14:textId="77777777" w:rsidR="00DD1BCF" w:rsidRPr="005B00D4" w:rsidRDefault="00DD1BCF" w:rsidP="00DD1BCF">
      <w:pPr>
        <w:rPr>
          <w:rFonts w:cstheme="minorHAnsi"/>
          <w:i/>
          <w:iCs/>
          <w:sz w:val="22"/>
          <w:szCs w:val="22"/>
        </w:rPr>
      </w:pPr>
      <w:r w:rsidRPr="005B00D4">
        <w:rPr>
          <w:rFonts w:cstheme="minorHAnsi"/>
          <w:i/>
          <w:iCs/>
          <w:sz w:val="22"/>
          <w:szCs w:val="22"/>
        </w:rPr>
        <w:t xml:space="preserve">This document must be submitted with the draft advertisement attached to the Assistant Dean, HR, who will review it with the Associate Dean, Equity, Diversity and Inclusion. </w:t>
      </w:r>
    </w:p>
    <w:p w14:paraId="5E40E7A3" w14:textId="77777777" w:rsidR="00DD1BCF" w:rsidRPr="005B00D4" w:rsidRDefault="00DD1BCF" w:rsidP="00DD1BCF">
      <w:pPr>
        <w:rPr>
          <w:rFonts w:cstheme="minorHAnsi"/>
          <w:sz w:val="22"/>
          <w:szCs w:val="22"/>
        </w:rPr>
      </w:pPr>
    </w:p>
    <w:p w14:paraId="7B0332A6" w14:textId="77777777" w:rsidR="005B00D4" w:rsidRDefault="00DD1BCF" w:rsidP="00DD1BCF">
      <w:pPr>
        <w:rPr>
          <w:rFonts w:cstheme="minorHAnsi"/>
          <w:sz w:val="22"/>
          <w:szCs w:val="22"/>
        </w:rPr>
      </w:pPr>
      <w:r w:rsidRPr="005B00D4">
        <w:rPr>
          <w:rFonts w:cstheme="minorHAnsi"/>
          <w:sz w:val="22"/>
          <w:szCs w:val="22"/>
        </w:rPr>
        <w:t>Recruitment area or title of search _________________________________________</w:t>
      </w:r>
      <w:r w:rsidR="005B00D4">
        <w:rPr>
          <w:rFonts w:cstheme="minorHAnsi"/>
          <w:sz w:val="22"/>
          <w:szCs w:val="22"/>
        </w:rPr>
        <w:t>___</w:t>
      </w:r>
    </w:p>
    <w:p w14:paraId="44BB13B9" w14:textId="77777777" w:rsidR="005B00D4" w:rsidRDefault="005B00D4" w:rsidP="00DD1BCF">
      <w:pPr>
        <w:rPr>
          <w:rFonts w:cstheme="minorHAnsi"/>
          <w:sz w:val="22"/>
          <w:szCs w:val="22"/>
        </w:rPr>
      </w:pPr>
    </w:p>
    <w:p w14:paraId="57F07EFD" w14:textId="77777777" w:rsidR="00DD1BCF" w:rsidRPr="005B00D4" w:rsidRDefault="00DD1BCF" w:rsidP="00DD1BCF">
      <w:pPr>
        <w:rPr>
          <w:rFonts w:cstheme="minorHAnsi"/>
          <w:sz w:val="22"/>
          <w:szCs w:val="22"/>
        </w:rPr>
      </w:pPr>
      <w:r w:rsidRPr="005B00D4">
        <w:rPr>
          <w:rFonts w:cstheme="minorHAnsi"/>
          <w:sz w:val="22"/>
          <w:szCs w:val="22"/>
        </w:rPr>
        <w:t>Department _________________________________________________________</w:t>
      </w:r>
      <w:r w:rsidR="005B00D4">
        <w:rPr>
          <w:rFonts w:cstheme="minorHAnsi"/>
          <w:sz w:val="22"/>
          <w:szCs w:val="22"/>
        </w:rPr>
        <w:t>______</w:t>
      </w:r>
    </w:p>
    <w:p w14:paraId="4044A77F" w14:textId="77777777" w:rsidR="00DD1BCF" w:rsidRPr="005B00D4" w:rsidRDefault="00DD1BCF" w:rsidP="00DD1BCF">
      <w:pPr>
        <w:rPr>
          <w:rFonts w:cstheme="minorHAnsi"/>
          <w:sz w:val="22"/>
          <w:szCs w:val="22"/>
        </w:rPr>
      </w:pPr>
    </w:p>
    <w:p w14:paraId="24DA8915" w14:textId="77777777" w:rsidR="00DD1BCF" w:rsidRPr="005B00D4" w:rsidRDefault="00DD1BCF" w:rsidP="00DD1BCF">
      <w:pPr>
        <w:rPr>
          <w:rFonts w:cstheme="minorHAnsi"/>
          <w:sz w:val="22"/>
          <w:szCs w:val="22"/>
        </w:rPr>
      </w:pPr>
      <w:r w:rsidRPr="005B00D4">
        <w:rPr>
          <w:rFonts w:cstheme="minorHAnsi"/>
          <w:sz w:val="22"/>
          <w:szCs w:val="22"/>
        </w:rPr>
        <w:t>Date submitted to Dean’s Office________________________________________________</w:t>
      </w:r>
    </w:p>
    <w:p w14:paraId="6EC9AB37" w14:textId="77777777" w:rsidR="00DD1BCF" w:rsidRPr="005B00D4" w:rsidRDefault="00DD1BCF" w:rsidP="00DD1BCF">
      <w:pPr>
        <w:rPr>
          <w:rFonts w:cstheme="minorHAnsi"/>
          <w:sz w:val="22"/>
          <w:szCs w:val="22"/>
        </w:rPr>
      </w:pPr>
    </w:p>
    <w:p w14:paraId="49BA4CD9" w14:textId="77777777" w:rsidR="00DD1BCF" w:rsidRPr="005B00D4" w:rsidRDefault="00DD1BCF" w:rsidP="00DD1BCF">
      <w:pPr>
        <w:rPr>
          <w:rFonts w:cstheme="minorHAnsi"/>
          <w:sz w:val="22"/>
          <w:szCs w:val="22"/>
        </w:rPr>
      </w:pPr>
      <w:r w:rsidRPr="005B00D4">
        <w:rPr>
          <w:rFonts w:cstheme="minorHAnsi"/>
          <w:sz w:val="22"/>
          <w:szCs w:val="22"/>
        </w:rPr>
        <w:t>Expected starting salary range _________________________________________________</w:t>
      </w:r>
    </w:p>
    <w:p w14:paraId="0B230204" w14:textId="77777777" w:rsidR="00DD1BCF" w:rsidRPr="005B00D4" w:rsidRDefault="00DD1BCF" w:rsidP="00DD1BCF">
      <w:pPr>
        <w:rPr>
          <w:rFonts w:cstheme="minorHAnsi"/>
          <w:sz w:val="22"/>
          <w:szCs w:val="22"/>
        </w:rPr>
      </w:pPr>
    </w:p>
    <w:p w14:paraId="59111D7B" w14:textId="77777777" w:rsidR="00DD1BCF" w:rsidRPr="005B00D4" w:rsidRDefault="00DD1BCF" w:rsidP="00DD1BCF">
      <w:pPr>
        <w:rPr>
          <w:rFonts w:cstheme="minorHAnsi"/>
          <w:sz w:val="22"/>
          <w:szCs w:val="22"/>
        </w:rPr>
      </w:pPr>
      <w:r w:rsidRPr="005B00D4">
        <w:rPr>
          <w:rFonts w:cstheme="minorHAnsi"/>
          <w:sz w:val="22"/>
          <w:szCs w:val="22"/>
        </w:rPr>
        <w:t>Expected Start up commitments _______________________________________________</w:t>
      </w:r>
    </w:p>
    <w:p w14:paraId="00A4E336" w14:textId="77777777" w:rsidR="00DD1BCF" w:rsidRPr="005B00D4" w:rsidRDefault="00DD1BCF" w:rsidP="00DD1BCF">
      <w:pPr>
        <w:rPr>
          <w:rFonts w:cstheme="minorHAnsi"/>
          <w:sz w:val="22"/>
          <w:szCs w:val="22"/>
        </w:rPr>
      </w:pPr>
    </w:p>
    <w:p w14:paraId="50AD34D4" w14:textId="77777777" w:rsidR="00DD1BCF" w:rsidRPr="005B00D4" w:rsidRDefault="00DD1BCF" w:rsidP="00DD1BCF">
      <w:pPr>
        <w:rPr>
          <w:rFonts w:cstheme="minorHAnsi"/>
          <w:sz w:val="22"/>
          <w:szCs w:val="22"/>
        </w:rPr>
      </w:pPr>
      <w:r w:rsidRPr="005B00D4">
        <w:rPr>
          <w:rFonts w:cstheme="minorHAnsi"/>
          <w:sz w:val="22"/>
          <w:szCs w:val="22"/>
        </w:rPr>
        <w:t xml:space="preserve">Our goal is to have a strategy in place for recruiting for this position that adheres to the Faculty of Science guidelines, hence maximizing the opportunity for considering candidates with diverse backgrounds while, at the same time, identifying outstanding candidates who will enhance the Department’s research and teaching missions.  </w:t>
      </w:r>
    </w:p>
    <w:p w14:paraId="1FD09B49" w14:textId="77777777" w:rsidR="00DD1BCF" w:rsidRPr="005B00D4" w:rsidRDefault="00DD1BCF" w:rsidP="00DD1BCF">
      <w:pPr>
        <w:rPr>
          <w:rFonts w:cstheme="minorHAnsi"/>
          <w:sz w:val="22"/>
          <w:szCs w:val="22"/>
        </w:rPr>
      </w:pPr>
    </w:p>
    <w:p w14:paraId="20E1FE89" w14:textId="77777777" w:rsidR="00DD1BCF" w:rsidRPr="005B00D4" w:rsidRDefault="00DD1BCF" w:rsidP="00DD1BCF">
      <w:pPr>
        <w:rPr>
          <w:rFonts w:cstheme="minorHAnsi"/>
          <w:b/>
          <w:bCs/>
          <w:sz w:val="22"/>
          <w:szCs w:val="22"/>
        </w:rPr>
      </w:pPr>
      <w:r w:rsidRPr="005B00D4">
        <w:rPr>
          <w:rFonts w:cstheme="minorHAnsi"/>
          <w:b/>
          <w:bCs/>
          <w:sz w:val="22"/>
          <w:szCs w:val="22"/>
        </w:rPr>
        <w:t>1. Composition of the Search Committee</w:t>
      </w:r>
    </w:p>
    <w:p w14:paraId="18EE9E65" w14:textId="77777777" w:rsidR="00DD1BCF" w:rsidRPr="005B00D4" w:rsidRDefault="00DD1BCF" w:rsidP="00DD1BCF">
      <w:pPr>
        <w:rPr>
          <w:rFonts w:cstheme="minorHAnsi"/>
          <w:sz w:val="22"/>
          <w:szCs w:val="22"/>
        </w:rPr>
      </w:pPr>
    </w:p>
    <w:p w14:paraId="153F4D41" w14:textId="358A3C5F" w:rsidR="00DD1BCF" w:rsidRPr="005B00D4" w:rsidRDefault="00DD1BCF" w:rsidP="00DD1BCF">
      <w:pPr>
        <w:rPr>
          <w:rFonts w:cstheme="minorHAnsi"/>
          <w:sz w:val="22"/>
          <w:szCs w:val="22"/>
        </w:rPr>
      </w:pPr>
      <w:r w:rsidRPr="005B00D4">
        <w:rPr>
          <w:rFonts w:cstheme="minorHAnsi"/>
          <w:sz w:val="22"/>
          <w:szCs w:val="22"/>
        </w:rPr>
        <w:t>All search committee members are permitted to vote on committee matters and recommendations: Please select</w:t>
      </w:r>
      <w:r w:rsidRPr="005B00D4">
        <w:rPr>
          <w:rFonts w:cstheme="minorHAnsi"/>
          <w:sz w:val="22"/>
          <w:szCs w:val="22"/>
        </w:rPr>
        <w:tab/>
        <w:t xml:space="preserve">YES   or </w:t>
      </w:r>
      <w:r w:rsidRPr="005B00D4">
        <w:rPr>
          <w:rFonts w:cstheme="minorHAnsi"/>
          <w:sz w:val="22"/>
          <w:szCs w:val="22"/>
        </w:rPr>
        <w:tab/>
        <w:t>NO</w:t>
      </w:r>
    </w:p>
    <w:p w14:paraId="388371CF" w14:textId="77777777" w:rsidR="00DD1BCF" w:rsidRPr="005B00D4" w:rsidRDefault="00DD1BCF" w:rsidP="00DD1BCF">
      <w:pPr>
        <w:rPr>
          <w:rFonts w:cstheme="minorHAnsi"/>
          <w:sz w:val="22"/>
          <w:szCs w:val="22"/>
        </w:rPr>
      </w:pPr>
      <w:r w:rsidRPr="005B00D4">
        <w:rPr>
          <w:rFonts w:cstheme="minorHAnsi"/>
          <w:sz w:val="22"/>
          <w:szCs w:val="22"/>
        </w:rPr>
        <w:t xml:space="preserve">If no, then who below cannot vote? </w:t>
      </w:r>
      <w:r w:rsidRPr="005B00D4">
        <w:rPr>
          <w:rFonts w:cstheme="minorHAnsi"/>
          <w:sz w:val="22"/>
          <w:szCs w:val="22"/>
        </w:rPr>
        <w:tab/>
      </w:r>
      <w:r w:rsidRPr="005B00D4">
        <w:rPr>
          <w:rFonts w:cstheme="minorHAnsi"/>
          <w:sz w:val="22"/>
          <w:szCs w:val="22"/>
        </w:rPr>
        <w:tab/>
      </w:r>
    </w:p>
    <w:p w14:paraId="25B1D8B5" w14:textId="77777777" w:rsidR="00DD1BCF" w:rsidRPr="005B00D4" w:rsidRDefault="00DD1BCF" w:rsidP="00DD1BCF">
      <w:pPr>
        <w:rPr>
          <w:rFonts w:cstheme="minorHAnsi"/>
          <w:sz w:val="22"/>
          <w:szCs w:val="22"/>
        </w:rPr>
      </w:pPr>
      <w:r w:rsidRPr="005B00D4">
        <w:rPr>
          <w:rFonts w:cstheme="minorHAnsi"/>
          <w:sz w:val="22"/>
          <w:szCs w:val="22"/>
        </w:rPr>
        <w:tab/>
      </w:r>
      <w:r w:rsidRPr="005B00D4">
        <w:rPr>
          <w:rFonts w:cstheme="minorHAnsi"/>
          <w:sz w:val="22"/>
          <w:szCs w:val="22"/>
        </w:rPr>
        <w:tab/>
      </w:r>
      <w:r w:rsidRPr="005B00D4">
        <w:rPr>
          <w:rFonts w:cstheme="minorHAnsi"/>
          <w:sz w:val="22"/>
          <w:szCs w:val="22"/>
        </w:rPr>
        <w:tab/>
      </w:r>
    </w:p>
    <w:tbl>
      <w:tblPr>
        <w:tblStyle w:val="TableGrid"/>
        <w:tblW w:w="9232" w:type="dxa"/>
        <w:tblLook w:val="04A0" w:firstRow="1" w:lastRow="0" w:firstColumn="1" w:lastColumn="0" w:noHBand="0" w:noVBand="1"/>
      </w:tblPr>
      <w:tblGrid>
        <w:gridCol w:w="2689"/>
        <w:gridCol w:w="4714"/>
        <w:gridCol w:w="946"/>
        <w:gridCol w:w="883"/>
      </w:tblGrid>
      <w:tr w:rsidR="005B00D4" w14:paraId="6E276466" w14:textId="77777777" w:rsidTr="005B00D4">
        <w:trPr>
          <w:trHeight w:val="642"/>
        </w:trPr>
        <w:tc>
          <w:tcPr>
            <w:tcW w:w="2689" w:type="dxa"/>
          </w:tcPr>
          <w:p w14:paraId="32D36EAC" w14:textId="77777777" w:rsidR="005B00D4" w:rsidRPr="005B00D4" w:rsidRDefault="005B00D4" w:rsidP="00DD1BCF">
            <w:pPr>
              <w:rPr>
                <w:rFonts w:cstheme="minorHAnsi"/>
                <w:b/>
                <w:bCs/>
                <w:sz w:val="22"/>
                <w:szCs w:val="22"/>
              </w:rPr>
            </w:pPr>
            <w:r w:rsidRPr="005B00D4">
              <w:rPr>
                <w:rFonts w:cstheme="minorHAnsi"/>
                <w:b/>
                <w:bCs/>
                <w:sz w:val="22"/>
                <w:szCs w:val="22"/>
              </w:rPr>
              <w:t>Member Name</w:t>
            </w:r>
          </w:p>
        </w:tc>
        <w:tc>
          <w:tcPr>
            <w:tcW w:w="4714" w:type="dxa"/>
          </w:tcPr>
          <w:p w14:paraId="74498AEE" w14:textId="77777777" w:rsidR="005B00D4" w:rsidRPr="005B00D4" w:rsidRDefault="005B00D4" w:rsidP="00DD1BCF">
            <w:pPr>
              <w:rPr>
                <w:rFonts w:cstheme="minorHAnsi"/>
                <w:b/>
                <w:bCs/>
                <w:sz w:val="22"/>
                <w:szCs w:val="22"/>
              </w:rPr>
            </w:pPr>
            <w:proofErr w:type="gramStart"/>
            <w:r w:rsidRPr="005B00D4">
              <w:rPr>
                <w:rFonts w:cstheme="minorHAnsi"/>
                <w:b/>
                <w:bCs/>
                <w:sz w:val="22"/>
                <w:szCs w:val="22"/>
              </w:rPr>
              <w:t>Rank  (</w:t>
            </w:r>
            <w:proofErr w:type="gramEnd"/>
            <w:r w:rsidRPr="005B00D4">
              <w:rPr>
                <w:rFonts w:cstheme="minorHAnsi"/>
                <w:b/>
                <w:bCs/>
                <w:sz w:val="22"/>
                <w:szCs w:val="22"/>
              </w:rPr>
              <w:t>If non-faculty member, indicate if supervisor is a search committee member)</w:t>
            </w:r>
          </w:p>
        </w:tc>
        <w:tc>
          <w:tcPr>
            <w:tcW w:w="946" w:type="dxa"/>
          </w:tcPr>
          <w:p w14:paraId="4463D37B" w14:textId="77777777" w:rsidR="005B00D4" w:rsidRPr="005B00D4" w:rsidRDefault="005B00D4" w:rsidP="00DD1BCF">
            <w:pPr>
              <w:rPr>
                <w:rFonts w:cstheme="minorHAnsi"/>
                <w:b/>
                <w:bCs/>
                <w:sz w:val="22"/>
                <w:szCs w:val="22"/>
              </w:rPr>
            </w:pPr>
            <w:r w:rsidRPr="005B00D4">
              <w:rPr>
                <w:rFonts w:cstheme="minorHAnsi"/>
                <w:b/>
                <w:bCs/>
                <w:sz w:val="22"/>
                <w:szCs w:val="22"/>
              </w:rPr>
              <w:t>Gender</w:t>
            </w:r>
          </w:p>
        </w:tc>
        <w:tc>
          <w:tcPr>
            <w:tcW w:w="883" w:type="dxa"/>
          </w:tcPr>
          <w:p w14:paraId="44B4FBA9" w14:textId="77777777" w:rsidR="005B00D4" w:rsidRPr="005B00D4" w:rsidRDefault="005B00D4" w:rsidP="00DD1BCF">
            <w:pPr>
              <w:rPr>
                <w:rFonts w:cstheme="minorHAnsi"/>
                <w:b/>
                <w:bCs/>
                <w:sz w:val="22"/>
                <w:szCs w:val="22"/>
              </w:rPr>
            </w:pPr>
            <w:r w:rsidRPr="005B00D4">
              <w:rPr>
                <w:rFonts w:cstheme="minorHAnsi"/>
                <w:b/>
                <w:bCs/>
                <w:sz w:val="22"/>
                <w:szCs w:val="22"/>
              </w:rPr>
              <w:t>IBPOC?</w:t>
            </w:r>
          </w:p>
        </w:tc>
      </w:tr>
      <w:tr w:rsidR="005B00D4" w14:paraId="716D9F72" w14:textId="77777777" w:rsidTr="005B00D4">
        <w:trPr>
          <w:trHeight w:val="486"/>
        </w:trPr>
        <w:tc>
          <w:tcPr>
            <w:tcW w:w="2689" w:type="dxa"/>
          </w:tcPr>
          <w:p w14:paraId="78438D5E" w14:textId="77777777" w:rsidR="005B00D4" w:rsidRDefault="005B00D4" w:rsidP="00DD1BCF">
            <w:pPr>
              <w:rPr>
                <w:rFonts w:cstheme="minorHAnsi"/>
                <w:sz w:val="22"/>
                <w:szCs w:val="22"/>
              </w:rPr>
            </w:pPr>
            <w:r>
              <w:rPr>
                <w:rFonts w:cstheme="minorHAnsi"/>
                <w:sz w:val="22"/>
                <w:szCs w:val="22"/>
              </w:rPr>
              <w:t xml:space="preserve">                                    </w:t>
            </w:r>
            <w:r w:rsidRPr="005B00D4">
              <w:rPr>
                <w:rFonts w:cstheme="minorHAnsi"/>
                <w:sz w:val="22"/>
                <w:szCs w:val="22"/>
              </w:rPr>
              <w:t>, chair</w:t>
            </w:r>
          </w:p>
        </w:tc>
        <w:tc>
          <w:tcPr>
            <w:tcW w:w="4714" w:type="dxa"/>
          </w:tcPr>
          <w:p w14:paraId="52935A24" w14:textId="77777777" w:rsidR="005B00D4" w:rsidRDefault="005B00D4" w:rsidP="00DD1BCF">
            <w:pPr>
              <w:rPr>
                <w:rFonts w:cstheme="minorHAnsi"/>
                <w:sz w:val="22"/>
                <w:szCs w:val="22"/>
              </w:rPr>
            </w:pPr>
          </w:p>
        </w:tc>
        <w:tc>
          <w:tcPr>
            <w:tcW w:w="946" w:type="dxa"/>
          </w:tcPr>
          <w:p w14:paraId="79F5EED1" w14:textId="77777777" w:rsidR="005B00D4" w:rsidRDefault="005B00D4" w:rsidP="00DD1BCF">
            <w:pPr>
              <w:rPr>
                <w:rFonts w:cstheme="minorHAnsi"/>
                <w:sz w:val="22"/>
                <w:szCs w:val="22"/>
              </w:rPr>
            </w:pPr>
          </w:p>
        </w:tc>
        <w:tc>
          <w:tcPr>
            <w:tcW w:w="883" w:type="dxa"/>
          </w:tcPr>
          <w:p w14:paraId="6AD7BCA9" w14:textId="77777777" w:rsidR="005B00D4" w:rsidRDefault="005B00D4" w:rsidP="00DD1BCF">
            <w:pPr>
              <w:rPr>
                <w:rFonts w:cstheme="minorHAnsi"/>
                <w:sz w:val="22"/>
                <w:szCs w:val="22"/>
              </w:rPr>
            </w:pPr>
          </w:p>
        </w:tc>
      </w:tr>
      <w:tr w:rsidR="005B00D4" w14:paraId="2D2BB369" w14:textId="77777777" w:rsidTr="005B00D4">
        <w:trPr>
          <w:trHeight w:val="486"/>
        </w:trPr>
        <w:tc>
          <w:tcPr>
            <w:tcW w:w="2689" w:type="dxa"/>
          </w:tcPr>
          <w:p w14:paraId="158AC297" w14:textId="77777777" w:rsidR="005B00D4" w:rsidRDefault="005B00D4" w:rsidP="00DD1BCF">
            <w:pPr>
              <w:rPr>
                <w:rFonts w:cstheme="minorHAnsi"/>
                <w:sz w:val="22"/>
                <w:szCs w:val="22"/>
              </w:rPr>
            </w:pPr>
          </w:p>
        </w:tc>
        <w:tc>
          <w:tcPr>
            <w:tcW w:w="4714" w:type="dxa"/>
          </w:tcPr>
          <w:p w14:paraId="0757DD2C" w14:textId="77777777" w:rsidR="005B00D4" w:rsidRDefault="005B00D4" w:rsidP="00DD1BCF">
            <w:pPr>
              <w:rPr>
                <w:rFonts w:cstheme="minorHAnsi"/>
                <w:sz w:val="22"/>
                <w:szCs w:val="22"/>
              </w:rPr>
            </w:pPr>
          </w:p>
        </w:tc>
        <w:tc>
          <w:tcPr>
            <w:tcW w:w="946" w:type="dxa"/>
          </w:tcPr>
          <w:p w14:paraId="50CC8AF2" w14:textId="77777777" w:rsidR="005B00D4" w:rsidRDefault="005B00D4" w:rsidP="00DD1BCF">
            <w:pPr>
              <w:rPr>
                <w:rFonts w:cstheme="minorHAnsi"/>
                <w:sz w:val="22"/>
                <w:szCs w:val="22"/>
              </w:rPr>
            </w:pPr>
          </w:p>
        </w:tc>
        <w:tc>
          <w:tcPr>
            <w:tcW w:w="883" w:type="dxa"/>
          </w:tcPr>
          <w:p w14:paraId="51FB34F6" w14:textId="77777777" w:rsidR="005B00D4" w:rsidRDefault="005B00D4" w:rsidP="00DD1BCF">
            <w:pPr>
              <w:rPr>
                <w:rFonts w:cstheme="minorHAnsi"/>
                <w:sz w:val="22"/>
                <w:szCs w:val="22"/>
              </w:rPr>
            </w:pPr>
          </w:p>
        </w:tc>
      </w:tr>
      <w:tr w:rsidR="005B00D4" w14:paraId="0279C812" w14:textId="77777777" w:rsidTr="005B00D4">
        <w:trPr>
          <w:trHeight w:val="486"/>
        </w:trPr>
        <w:tc>
          <w:tcPr>
            <w:tcW w:w="2689" w:type="dxa"/>
          </w:tcPr>
          <w:p w14:paraId="008E8828" w14:textId="77777777" w:rsidR="005B00D4" w:rsidRDefault="005B00D4" w:rsidP="00DD1BCF">
            <w:pPr>
              <w:rPr>
                <w:rFonts w:cstheme="minorHAnsi"/>
                <w:sz w:val="22"/>
                <w:szCs w:val="22"/>
              </w:rPr>
            </w:pPr>
          </w:p>
        </w:tc>
        <w:tc>
          <w:tcPr>
            <w:tcW w:w="4714" w:type="dxa"/>
          </w:tcPr>
          <w:p w14:paraId="770A252B" w14:textId="77777777" w:rsidR="005B00D4" w:rsidRDefault="005B00D4" w:rsidP="00DD1BCF">
            <w:pPr>
              <w:rPr>
                <w:rFonts w:cstheme="minorHAnsi"/>
                <w:sz w:val="22"/>
                <w:szCs w:val="22"/>
              </w:rPr>
            </w:pPr>
          </w:p>
        </w:tc>
        <w:tc>
          <w:tcPr>
            <w:tcW w:w="946" w:type="dxa"/>
          </w:tcPr>
          <w:p w14:paraId="5B40DD21" w14:textId="77777777" w:rsidR="005B00D4" w:rsidRDefault="005B00D4" w:rsidP="00DD1BCF">
            <w:pPr>
              <w:rPr>
                <w:rFonts w:cstheme="minorHAnsi"/>
                <w:sz w:val="22"/>
                <w:szCs w:val="22"/>
              </w:rPr>
            </w:pPr>
          </w:p>
        </w:tc>
        <w:tc>
          <w:tcPr>
            <w:tcW w:w="883" w:type="dxa"/>
          </w:tcPr>
          <w:p w14:paraId="62701F9D" w14:textId="77777777" w:rsidR="005B00D4" w:rsidRDefault="005B00D4" w:rsidP="00DD1BCF">
            <w:pPr>
              <w:rPr>
                <w:rFonts w:cstheme="minorHAnsi"/>
                <w:sz w:val="22"/>
                <w:szCs w:val="22"/>
              </w:rPr>
            </w:pPr>
          </w:p>
        </w:tc>
      </w:tr>
      <w:tr w:rsidR="005B00D4" w14:paraId="15F263A1" w14:textId="77777777" w:rsidTr="005B00D4">
        <w:trPr>
          <w:trHeight w:val="486"/>
        </w:trPr>
        <w:tc>
          <w:tcPr>
            <w:tcW w:w="2689" w:type="dxa"/>
          </w:tcPr>
          <w:p w14:paraId="14FCFB96" w14:textId="77777777" w:rsidR="005B00D4" w:rsidRDefault="005B00D4" w:rsidP="00DD1BCF">
            <w:pPr>
              <w:rPr>
                <w:rFonts w:cstheme="minorHAnsi"/>
                <w:sz w:val="22"/>
                <w:szCs w:val="22"/>
              </w:rPr>
            </w:pPr>
          </w:p>
        </w:tc>
        <w:tc>
          <w:tcPr>
            <w:tcW w:w="4714" w:type="dxa"/>
          </w:tcPr>
          <w:p w14:paraId="484C60F1" w14:textId="77777777" w:rsidR="005B00D4" w:rsidRDefault="005B00D4" w:rsidP="00DD1BCF">
            <w:pPr>
              <w:rPr>
                <w:rFonts w:cstheme="minorHAnsi"/>
                <w:sz w:val="22"/>
                <w:szCs w:val="22"/>
              </w:rPr>
            </w:pPr>
          </w:p>
        </w:tc>
        <w:tc>
          <w:tcPr>
            <w:tcW w:w="946" w:type="dxa"/>
          </w:tcPr>
          <w:p w14:paraId="352FD7EA" w14:textId="77777777" w:rsidR="005B00D4" w:rsidRDefault="005B00D4" w:rsidP="00DD1BCF">
            <w:pPr>
              <w:rPr>
                <w:rFonts w:cstheme="minorHAnsi"/>
                <w:sz w:val="22"/>
                <w:szCs w:val="22"/>
              </w:rPr>
            </w:pPr>
          </w:p>
        </w:tc>
        <w:tc>
          <w:tcPr>
            <w:tcW w:w="883" w:type="dxa"/>
          </w:tcPr>
          <w:p w14:paraId="077B0819" w14:textId="77777777" w:rsidR="005B00D4" w:rsidRDefault="005B00D4" w:rsidP="00DD1BCF">
            <w:pPr>
              <w:rPr>
                <w:rFonts w:cstheme="minorHAnsi"/>
                <w:sz w:val="22"/>
                <w:szCs w:val="22"/>
              </w:rPr>
            </w:pPr>
          </w:p>
        </w:tc>
      </w:tr>
    </w:tbl>
    <w:p w14:paraId="0EE4C1FA" w14:textId="77777777" w:rsidR="00DD1BCF" w:rsidRPr="005B00D4" w:rsidRDefault="00DD1BCF" w:rsidP="00DD1BCF">
      <w:pPr>
        <w:rPr>
          <w:rFonts w:cstheme="minorHAnsi"/>
          <w:sz w:val="22"/>
          <w:szCs w:val="22"/>
        </w:rPr>
      </w:pPr>
      <w:r w:rsidRPr="005B00D4">
        <w:rPr>
          <w:rFonts w:cstheme="minorHAnsi"/>
          <w:sz w:val="22"/>
          <w:szCs w:val="22"/>
        </w:rPr>
        <w:tab/>
      </w:r>
      <w:r w:rsidRPr="005B00D4">
        <w:rPr>
          <w:rFonts w:cstheme="minorHAnsi"/>
          <w:sz w:val="22"/>
          <w:szCs w:val="22"/>
        </w:rPr>
        <w:tab/>
      </w:r>
      <w:r w:rsidRPr="005B00D4">
        <w:rPr>
          <w:rFonts w:cstheme="minorHAnsi"/>
          <w:sz w:val="22"/>
          <w:szCs w:val="22"/>
        </w:rPr>
        <w:tab/>
      </w:r>
    </w:p>
    <w:p w14:paraId="78F246EB" w14:textId="77777777" w:rsidR="005B00D4" w:rsidRDefault="00DD1BCF" w:rsidP="00DD1BCF">
      <w:pPr>
        <w:rPr>
          <w:rFonts w:cstheme="minorHAnsi"/>
          <w:sz w:val="22"/>
          <w:szCs w:val="22"/>
        </w:rPr>
      </w:pPr>
      <w:r w:rsidRPr="005B00D4">
        <w:rPr>
          <w:rFonts w:cstheme="minorHAnsi"/>
          <w:sz w:val="22"/>
          <w:szCs w:val="22"/>
        </w:rPr>
        <w:t xml:space="preserve">Our EDI Point Person from the committee (in case of queries from the Dean’s Office or UBC) is: </w:t>
      </w:r>
    </w:p>
    <w:p w14:paraId="0197A0EF" w14:textId="77777777" w:rsidR="005B00D4" w:rsidRDefault="005B00D4" w:rsidP="00DD1BCF">
      <w:pPr>
        <w:rPr>
          <w:rFonts w:cstheme="minorHAnsi"/>
          <w:sz w:val="22"/>
          <w:szCs w:val="22"/>
        </w:rPr>
      </w:pPr>
    </w:p>
    <w:p w14:paraId="3105922B" w14:textId="77777777" w:rsidR="00DD1BCF" w:rsidRPr="005B00D4" w:rsidRDefault="005B00D4" w:rsidP="00DD1BCF">
      <w:pPr>
        <w:rPr>
          <w:rFonts w:cstheme="minorHAnsi"/>
          <w:sz w:val="22"/>
          <w:szCs w:val="22"/>
        </w:rPr>
      </w:pPr>
      <w:r>
        <w:rPr>
          <w:rFonts w:cstheme="minorHAnsi"/>
          <w:sz w:val="22"/>
          <w:szCs w:val="22"/>
        </w:rPr>
        <w:t>_______________________________________________________</w:t>
      </w:r>
    </w:p>
    <w:p w14:paraId="3DC54EF1" w14:textId="77777777" w:rsidR="00DD1BCF" w:rsidRPr="005B00D4" w:rsidRDefault="00DD1BCF" w:rsidP="00DD1BCF">
      <w:pPr>
        <w:rPr>
          <w:rFonts w:cstheme="minorHAnsi"/>
          <w:sz w:val="22"/>
          <w:szCs w:val="22"/>
        </w:rPr>
      </w:pPr>
    </w:p>
    <w:p w14:paraId="5572584A" w14:textId="77777777" w:rsidR="00DD1BCF" w:rsidRPr="005B00D4" w:rsidRDefault="00DD1BCF" w:rsidP="00DD1BCF">
      <w:pPr>
        <w:rPr>
          <w:rFonts w:cstheme="minorHAnsi"/>
          <w:i/>
          <w:iCs/>
          <w:sz w:val="22"/>
          <w:szCs w:val="22"/>
          <w:u w:val="single"/>
        </w:rPr>
      </w:pPr>
      <w:r w:rsidRPr="005B00D4">
        <w:rPr>
          <w:rFonts w:cstheme="minorHAnsi"/>
          <w:i/>
          <w:iCs/>
          <w:sz w:val="22"/>
          <w:szCs w:val="22"/>
          <w:u w:val="single"/>
        </w:rPr>
        <w:t xml:space="preserve">NOTE: There must be no “TBA” in this section at submission time, to ensure certification for all members. </w:t>
      </w:r>
    </w:p>
    <w:p w14:paraId="1EB20439" w14:textId="77777777" w:rsidR="005B00D4" w:rsidRDefault="005B00D4" w:rsidP="00DD1BCF">
      <w:pPr>
        <w:rPr>
          <w:rFonts w:cstheme="minorHAnsi"/>
          <w:sz w:val="22"/>
          <w:szCs w:val="22"/>
        </w:rPr>
      </w:pPr>
    </w:p>
    <w:p w14:paraId="2E58C36B" w14:textId="77777777" w:rsidR="00664D7A" w:rsidRDefault="00664D7A" w:rsidP="00DD1BCF">
      <w:pPr>
        <w:rPr>
          <w:rFonts w:cstheme="minorHAnsi"/>
          <w:sz w:val="22"/>
          <w:szCs w:val="22"/>
        </w:rPr>
      </w:pPr>
    </w:p>
    <w:p w14:paraId="1E4DA901" w14:textId="77777777" w:rsidR="00664D7A" w:rsidRDefault="00664D7A" w:rsidP="00DD1BCF">
      <w:pPr>
        <w:rPr>
          <w:rFonts w:cstheme="minorHAnsi"/>
          <w:b/>
          <w:bCs/>
          <w:sz w:val="22"/>
          <w:szCs w:val="22"/>
        </w:rPr>
      </w:pPr>
    </w:p>
    <w:p w14:paraId="245949A1" w14:textId="77777777" w:rsidR="00DD1BCF" w:rsidRPr="005B00D4" w:rsidRDefault="00DD1BCF" w:rsidP="00DD1BCF">
      <w:pPr>
        <w:rPr>
          <w:rFonts w:cstheme="minorHAnsi"/>
          <w:b/>
          <w:bCs/>
          <w:sz w:val="22"/>
          <w:szCs w:val="22"/>
        </w:rPr>
      </w:pPr>
      <w:r w:rsidRPr="005B00D4">
        <w:rPr>
          <w:rFonts w:cstheme="minorHAnsi"/>
          <w:b/>
          <w:bCs/>
          <w:sz w:val="22"/>
          <w:szCs w:val="22"/>
        </w:rPr>
        <w:lastRenderedPageBreak/>
        <w:t>2.  Scope of the search</w:t>
      </w:r>
    </w:p>
    <w:p w14:paraId="106A7D28" w14:textId="77777777" w:rsidR="005B00D4" w:rsidRDefault="005B00D4" w:rsidP="00DD1BCF">
      <w:pPr>
        <w:rPr>
          <w:rFonts w:cstheme="minorHAnsi"/>
          <w:sz w:val="22"/>
          <w:szCs w:val="22"/>
        </w:rPr>
      </w:pPr>
    </w:p>
    <w:p w14:paraId="60502EF0" w14:textId="77777777" w:rsidR="00DD1BCF" w:rsidRDefault="00DD1BCF" w:rsidP="00DD1BCF">
      <w:pPr>
        <w:rPr>
          <w:rFonts w:cstheme="minorHAnsi"/>
          <w:sz w:val="22"/>
          <w:szCs w:val="22"/>
        </w:rPr>
      </w:pPr>
      <w:r w:rsidRPr="005B00D4">
        <w:rPr>
          <w:rFonts w:cstheme="minorHAnsi"/>
          <w:sz w:val="22"/>
          <w:szCs w:val="22"/>
        </w:rPr>
        <w:t>We will place our advertisement in local, national and international online or print venues (samples – please edit as appropriate):</w:t>
      </w:r>
    </w:p>
    <w:p w14:paraId="7F258AFF" w14:textId="77777777" w:rsidR="005B00D4" w:rsidRDefault="005B00D4" w:rsidP="00DD1BCF">
      <w:pPr>
        <w:rPr>
          <w:rFonts w:cstheme="minorHAnsi"/>
          <w:sz w:val="22"/>
          <w:szCs w:val="22"/>
        </w:rPr>
      </w:pPr>
    </w:p>
    <w:tbl>
      <w:tblPr>
        <w:tblStyle w:val="TableGrid"/>
        <w:tblW w:w="0" w:type="auto"/>
        <w:tblLook w:val="04A0" w:firstRow="1" w:lastRow="0" w:firstColumn="1" w:lastColumn="0" w:noHBand="0" w:noVBand="1"/>
      </w:tblPr>
      <w:tblGrid>
        <w:gridCol w:w="4106"/>
        <w:gridCol w:w="5244"/>
      </w:tblGrid>
      <w:tr w:rsidR="005B00D4" w14:paraId="2146D74C" w14:textId="77777777" w:rsidTr="00664D7A">
        <w:tc>
          <w:tcPr>
            <w:tcW w:w="4106" w:type="dxa"/>
          </w:tcPr>
          <w:p w14:paraId="5E52425C" w14:textId="77777777" w:rsidR="005B00D4" w:rsidRDefault="005B00D4" w:rsidP="00DD1BCF">
            <w:pPr>
              <w:rPr>
                <w:rFonts w:cstheme="minorHAnsi"/>
                <w:sz w:val="22"/>
                <w:szCs w:val="22"/>
              </w:rPr>
            </w:pPr>
            <w:r>
              <w:rPr>
                <w:rFonts w:cstheme="minorHAnsi"/>
                <w:b/>
                <w:bCs/>
                <w:sz w:val="22"/>
                <w:szCs w:val="22"/>
              </w:rPr>
              <w:t>Regional</w:t>
            </w:r>
          </w:p>
          <w:p w14:paraId="14C8A8A7" w14:textId="77777777" w:rsidR="005B00D4" w:rsidRDefault="005B00D4" w:rsidP="005B00D4">
            <w:pPr>
              <w:pStyle w:val="ListParagraph"/>
              <w:numPr>
                <w:ilvl w:val="0"/>
                <w:numId w:val="1"/>
              </w:numPr>
              <w:rPr>
                <w:rFonts w:cstheme="minorHAnsi"/>
                <w:sz w:val="22"/>
                <w:szCs w:val="22"/>
              </w:rPr>
            </w:pPr>
            <w:r>
              <w:rPr>
                <w:rFonts w:cstheme="minorHAnsi"/>
                <w:sz w:val="22"/>
                <w:szCs w:val="22"/>
              </w:rPr>
              <w:t>Department webpage</w:t>
            </w:r>
          </w:p>
          <w:p w14:paraId="70FAD15A" w14:textId="77777777" w:rsidR="005B00D4" w:rsidRDefault="005B00D4" w:rsidP="005B00D4">
            <w:pPr>
              <w:pStyle w:val="ListParagraph"/>
              <w:numPr>
                <w:ilvl w:val="0"/>
                <w:numId w:val="1"/>
              </w:numPr>
              <w:rPr>
                <w:rFonts w:cstheme="minorHAnsi"/>
                <w:sz w:val="22"/>
                <w:szCs w:val="22"/>
              </w:rPr>
            </w:pPr>
            <w:r>
              <w:rPr>
                <w:rFonts w:cstheme="minorHAnsi"/>
                <w:sz w:val="22"/>
                <w:szCs w:val="22"/>
              </w:rPr>
              <w:t>Faculty of Science webpage</w:t>
            </w:r>
          </w:p>
          <w:p w14:paraId="613E5CDC" w14:textId="77777777" w:rsidR="005B00D4" w:rsidRDefault="005B00D4" w:rsidP="005B00D4">
            <w:pPr>
              <w:pStyle w:val="ListParagraph"/>
              <w:numPr>
                <w:ilvl w:val="0"/>
                <w:numId w:val="1"/>
              </w:numPr>
              <w:rPr>
                <w:rFonts w:cstheme="minorHAnsi"/>
                <w:sz w:val="22"/>
                <w:szCs w:val="22"/>
              </w:rPr>
            </w:pPr>
            <w:r>
              <w:rPr>
                <w:rFonts w:cstheme="minorHAnsi"/>
                <w:sz w:val="22"/>
                <w:szCs w:val="22"/>
              </w:rPr>
              <w:t>UBC Careers</w:t>
            </w:r>
          </w:p>
          <w:p w14:paraId="307D44CE" w14:textId="77777777" w:rsidR="005B00D4" w:rsidRDefault="005B00D4" w:rsidP="005B00D4">
            <w:pPr>
              <w:pStyle w:val="ListParagraph"/>
              <w:numPr>
                <w:ilvl w:val="0"/>
                <w:numId w:val="1"/>
              </w:numPr>
              <w:rPr>
                <w:rFonts w:cstheme="minorHAnsi"/>
                <w:sz w:val="22"/>
                <w:szCs w:val="22"/>
              </w:rPr>
            </w:pPr>
            <w:r>
              <w:rPr>
                <w:rFonts w:cstheme="minorHAnsi"/>
                <w:sz w:val="22"/>
                <w:szCs w:val="22"/>
              </w:rPr>
              <w:t>Work BC</w:t>
            </w:r>
          </w:p>
          <w:p w14:paraId="50C5675B" w14:textId="77777777" w:rsidR="005B00D4" w:rsidRDefault="005B00D4" w:rsidP="005B00D4">
            <w:pPr>
              <w:rPr>
                <w:rFonts w:cstheme="minorHAnsi"/>
                <w:b/>
                <w:bCs/>
                <w:sz w:val="22"/>
                <w:szCs w:val="22"/>
              </w:rPr>
            </w:pPr>
            <w:r>
              <w:rPr>
                <w:rFonts w:cstheme="minorHAnsi"/>
                <w:b/>
                <w:bCs/>
                <w:sz w:val="22"/>
                <w:szCs w:val="22"/>
              </w:rPr>
              <w:t>National</w:t>
            </w:r>
          </w:p>
          <w:p w14:paraId="401AE3B4" w14:textId="77777777" w:rsidR="005B00D4" w:rsidRPr="005B00D4" w:rsidRDefault="005B00D4" w:rsidP="005B00D4">
            <w:pPr>
              <w:pStyle w:val="ListParagraph"/>
              <w:numPr>
                <w:ilvl w:val="0"/>
                <w:numId w:val="2"/>
              </w:numPr>
              <w:rPr>
                <w:rFonts w:cstheme="minorHAnsi"/>
                <w:b/>
                <w:bCs/>
                <w:sz w:val="22"/>
                <w:szCs w:val="22"/>
              </w:rPr>
            </w:pPr>
            <w:r>
              <w:rPr>
                <w:rFonts w:cstheme="minorHAnsi"/>
                <w:sz w:val="22"/>
                <w:szCs w:val="22"/>
              </w:rPr>
              <w:t>Canadian National Job Bank</w:t>
            </w:r>
          </w:p>
          <w:p w14:paraId="629E3B78" w14:textId="77777777" w:rsidR="005B00D4" w:rsidRPr="005B00D4" w:rsidRDefault="005B00D4" w:rsidP="005B00D4">
            <w:pPr>
              <w:pStyle w:val="ListParagraph"/>
              <w:numPr>
                <w:ilvl w:val="0"/>
                <w:numId w:val="2"/>
              </w:numPr>
              <w:rPr>
                <w:rFonts w:cstheme="minorHAnsi"/>
                <w:b/>
                <w:bCs/>
                <w:sz w:val="22"/>
                <w:szCs w:val="22"/>
              </w:rPr>
            </w:pPr>
            <w:r>
              <w:rPr>
                <w:rFonts w:cstheme="minorHAnsi"/>
                <w:sz w:val="22"/>
                <w:szCs w:val="22"/>
              </w:rPr>
              <w:t>University Affairs</w:t>
            </w:r>
          </w:p>
          <w:p w14:paraId="6B5C4495" w14:textId="77777777" w:rsidR="005B00D4" w:rsidRPr="005B00D4" w:rsidRDefault="005B00D4" w:rsidP="005B00D4">
            <w:pPr>
              <w:pStyle w:val="ListParagraph"/>
              <w:numPr>
                <w:ilvl w:val="0"/>
                <w:numId w:val="2"/>
              </w:numPr>
              <w:rPr>
                <w:rFonts w:cstheme="minorHAnsi"/>
                <w:b/>
                <w:bCs/>
                <w:sz w:val="22"/>
                <w:szCs w:val="22"/>
              </w:rPr>
            </w:pPr>
            <w:r>
              <w:rPr>
                <w:rFonts w:cstheme="minorHAnsi"/>
                <w:sz w:val="22"/>
                <w:szCs w:val="22"/>
              </w:rPr>
              <w:t>SCWIST</w:t>
            </w:r>
          </w:p>
          <w:p w14:paraId="4DBFE7BD" w14:textId="77777777" w:rsidR="005B00D4" w:rsidRPr="005B00D4" w:rsidRDefault="005B00D4" w:rsidP="005B00D4">
            <w:pPr>
              <w:pStyle w:val="ListParagraph"/>
              <w:numPr>
                <w:ilvl w:val="0"/>
                <w:numId w:val="2"/>
              </w:numPr>
              <w:rPr>
                <w:rFonts w:cstheme="minorHAnsi"/>
                <w:b/>
                <w:bCs/>
                <w:sz w:val="22"/>
                <w:szCs w:val="22"/>
              </w:rPr>
            </w:pPr>
            <w:r>
              <w:rPr>
                <w:rFonts w:cstheme="minorHAnsi"/>
                <w:sz w:val="22"/>
                <w:szCs w:val="22"/>
              </w:rPr>
              <w:t>Canadian Society of Zoologists</w:t>
            </w:r>
          </w:p>
          <w:p w14:paraId="562A0ECE" w14:textId="77777777" w:rsidR="005B00D4" w:rsidRPr="005B00D4" w:rsidRDefault="005B00D4" w:rsidP="005B00D4">
            <w:pPr>
              <w:pStyle w:val="ListParagraph"/>
              <w:numPr>
                <w:ilvl w:val="0"/>
                <w:numId w:val="2"/>
              </w:numPr>
              <w:rPr>
                <w:rFonts w:cstheme="minorHAnsi"/>
                <w:b/>
                <w:bCs/>
                <w:sz w:val="22"/>
                <w:szCs w:val="22"/>
              </w:rPr>
            </w:pPr>
            <w:r>
              <w:rPr>
                <w:rFonts w:cstheme="minorHAnsi"/>
                <w:sz w:val="22"/>
                <w:szCs w:val="22"/>
              </w:rPr>
              <w:t>Black Canadian Scientist Network</w:t>
            </w:r>
            <w:r w:rsidR="00664D7A">
              <w:rPr>
                <w:rFonts w:cstheme="minorHAnsi"/>
                <w:sz w:val="22"/>
                <w:szCs w:val="22"/>
              </w:rPr>
              <w:t xml:space="preserve">: </w:t>
            </w:r>
            <w:r>
              <w:rPr>
                <w:rFonts w:cstheme="minorHAnsi"/>
                <w:sz w:val="22"/>
                <w:szCs w:val="22"/>
              </w:rPr>
              <w:br/>
            </w:r>
            <w:hyperlink r:id="rId7" w:history="1">
              <w:r w:rsidRPr="00152E4A">
                <w:rPr>
                  <w:rStyle w:val="Hyperlink"/>
                  <w:rFonts w:cstheme="minorHAnsi"/>
                  <w:sz w:val="22"/>
                  <w:szCs w:val="22"/>
                </w:rPr>
                <w:t>https://www.blackscientists.ca</w:t>
              </w:r>
            </w:hyperlink>
            <w:r>
              <w:rPr>
                <w:rFonts w:cstheme="minorHAnsi"/>
                <w:sz w:val="22"/>
                <w:szCs w:val="22"/>
              </w:rPr>
              <w:t xml:space="preserve"> </w:t>
            </w:r>
          </w:p>
          <w:p w14:paraId="2686EA2D" w14:textId="77777777" w:rsidR="005B00D4" w:rsidRDefault="005B00D4" w:rsidP="005B00D4">
            <w:pPr>
              <w:rPr>
                <w:rFonts w:cstheme="minorHAnsi"/>
                <w:b/>
                <w:bCs/>
                <w:sz w:val="22"/>
                <w:szCs w:val="22"/>
              </w:rPr>
            </w:pPr>
            <w:r>
              <w:rPr>
                <w:rFonts w:cstheme="minorHAnsi"/>
                <w:b/>
                <w:bCs/>
                <w:sz w:val="22"/>
                <w:szCs w:val="22"/>
              </w:rPr>
              <w:t xml:space="preserve">International </w:t>
            </w:r>
          </w:p>
          <w:p w14:paraId="20D2850F" w14:textId="77777777" w:rsidR="005B00D4" w:rsidRDefault="005B00D4" w:rsidP="005B00D4">
            <w:pPr>
              <w:pStyle w:val="ListParagraph"/>
              <w:numPr>
                <w:ilvl w:val="0"/>
                <w:numId w:val="3"/>
              </w:numPr>
              <w:rPr>
                <w:rFonts w:cstheme="minorHAnsi"/>
                <w:sz w:val="22"/>
                <w:szCs w:val="22"/>
              </w:rPr>
            </w:pPr>
            <w:r>
              <w:rPr>
                <w:rFonts w:cstheme="minorHAnsi"/>
                <w:sz w:val="22"/>
                <w:szCs w:val="22"/>
              </w:rPr>
              <w:t>Science – online</w:t>
            </w:r>
          </w:p>
          <w:p w14:paraId="47475994" w14:textId="77777777" w:rsidR="005B00D4" w:rsidRDefault="005B00D4" w:rsidP="005B00D4">
            <w:pPr>
              <w:pStyle w:val="ListParagraph"/>
              <w:numPr>
                <w:ilvl w:val="0"/>
                <w:numId w:val="3"/>
              </w:numPr>
              <w:rPr>
                <w:rFonts w:cstheme="minorHAnsi"/>
                <w:sz w:val="22"/>
                <w:szCs w:val="22"/>
              </w:rPr>
            </w:pPr>
            <w:r>
              <w:rPr>
                <w:rFonts w:cstheme="minorHAnsi"/>
                <w:sz w:val="22"/>
                <w:szCs w:val="22"/>
              </w:rPr>
              <w:t>Nature – online</w:t>
            </w:r>
          </w:p>
          <w:p w14:paraId="17446766" w14:textId="77777777" w:rsidR="00664D7A" w:rsidRPr="00664D7A" w:rsidRDefault="005B00D4" w:rsidP="00664D7A">
            <w:pPr>
              <w:pStyle w:val="ListParagraph"/>
              <w:numPr>
                <w:ilvl w:val="0"/>
                <w:numId w:val="3"/>
              </w:numPr>
              <w:rPr>
                <w:rFonts w:cstheme="minorHAnsi"/>
                <w:sz w:val="22"/>
                <w:szCs w:val="22"/>
              </w:rPr>
            </w:pPr>
            <w:r>
              <w:rPr>
                <w:rFonts w:cstheme="minorHAnsi"/>
                <w:sz w:val="22"/>
                <w:szCs w:val="22"/>
              </w:rPr>
              <w:t>SACNAS</w:t>
            </w:r>
          </w:p>
        </w:tc>
        <w:tc>
          <w:tcPr>
            <w:tcW w:w="5244" w:type="dxa"/>
          </w:tcPr>
          <w:p w14:paraId="363F655C" w14:textId="77777777" w:rsidR="00664D7A" w:rsidRDefault="00664D7A" w:rsidP="00664D7A">
            <w:pPr>
              <w:rPr>
                <w:rFonts w:cstheme="minorHAnsi"/>
                <w:b/>
                <w:bCs/>
                <w:sz w:val="22"/>
                <w:szCs w:val="22"/>
              </w:rPr>
            </w:pPr>
            <w:r>
              <w:rPr>
                <w:rFonts w:cstheme="minorHAnsi"/>
                <w:b/>
                <w:bCs/>
                <w:sz w:val="22"/>
                <w:szCs w:val="22"/>
              </w:rPr>
              <w:t>Discipline specific</w:t>
            </w:r>
          </w:p>
          <w:p w14:paraId="392041D4" w14:textId="77777777" w:rsidR="00664D7A" w:rsidRDefault="00664D7A" w:rsidP="00664D7A">
            <w:pPr>
              <w:pStyle w:val="ListParagraph"/>
              <w:numPr>
                <w:ilvl w:val="0"/>
                <w:numId w:val="4"/>
              </w:numPr>
              <w:rPr>
                <w:rFonts w:cstheme="minorHAnsi"/>
                <w:sz w:val="22"/>
                <w:szCs w:val="22"/>
              </w:rPr>
            </w:pPr>
            <w:r>
              <w:rPr>
                <w:rFonts w:cstheme="minorHAnsi"/>
                <w:sz w:val="22"/>
                <w:szCs w:val="22"/>
              </w:rPr>
              <w:t xml:space="preserve">AGU: </w:t>
            </w:r>
            <w:hyperlink r:id="rId8" w:history="1">
              <w:r w:rsidRPr="00152E4A">
                <w:rPr>
                  <w:rStyle w:val="Hyperlink"/>
                  <w:rFonts w:cstheme="minorHAnsi"/>
                  <w:sz w:val="22"/>
                  <w:szCs w:val="22"/>
                </w:rPr>
                <w:t>https://findajob.agu.org/jobs/</w:t>
              </w:r>
            </w:hyperlink>
            <w:r>
              <w:rPr>
                <w:rFonts w:cstheme="minorHAnsi"/>
                <w:sz w:val="22"/>
                <w:szCs w:val="22"/>
              </w:rPr>
              <w:t xml:space="preserve"> </w:t>
            </w:r>
          </w:p>
          <w:p w14:paraId="258A3FD4" w14:textId="77777777" w:rsidR="00664D7A" w:rsidRPr="00BD3B41" w:rsidRDefault="00664D7A" w:rsidP="00664D7A">
            <w:pPr>
              <w:pStyle w:val="ListParagraph"/>
              <w:numPr>
                <w:ilvl w:val="0"/>
                <w:numId w:val="4"/>
              </w:numPr>
              <w:rPr>
                <w:rFonts w:cstheme="minorHAnsi"/>
                <w:sz w:val="22"/>
                <w:szCs w:val="22"/>
                <w:lang w:val="de-DE"/>
              </w:rPr>
            </w:pPr>
            <w:r w:rsidRPr="00BD3B41">
              <w:rPr>
                <w:rFonts w:cstheme="minorHAnsi"/>
                <w:sz w:val="22"/>
                <w:szCs w:val="22"/>
                <w:lang w:val="de-DE"/>
              </w:rPr>
              <w:t xml:space="preserve">AAG: </w:t>
            </w:r>
            <w:hyperlink r:id="rId9" w:history="1">
              <w:r w:rsidRPr="00BD3B41">
                <w:rPr>
                  <w:rStyle w:val="Hyperlink"/>
                  <w:rFonts w:cstheme="minorHAnsi"/>
                  <w:sz w:val="22"/>
                  <w:szCs w:val="22"/>
                  <w:lang w:val="de-DE"/>
                </w:rPr>
                <w:t>https://jobs.aag.org/</w:t>
              </w:r>
            </w:hyperlink>
          </w:p>
          <w:p w14:paraId="43BF6B60" w14:textId="77777777" w:rsidR="00664D7A" w:rsidRPr="00664D7A" w:rsidRDefault="00664D7A" w:rsidP="00664D7A">
            <w:pPr>
              <w:pStyle w:val="ListParagraph"/>
              <w:numPr>
                <w:ilvl w:val="0"/>
                <w:numId w:val="4"/>
              </w:numPr>
              <w:rPr>
                <w:rFonts w:cstheme="minorHAnsi"/>
                <w:sz w:val="22"/>
                <w:szCs w:val="22"/>
              </w:rPr>
            </w:pPr>
            <w:r w:rsidRPr="00664D7A">
              <w:rPr>
                <w:rFonts w:cstheme="minorHAnsi"/>
                <w:sz w:val="22"/>
                <w:szCs w:val="22"/>
              </w:rPr>
              <w:t>Society for Conservation Biology and subsidiaries that target different geographical regions (</w:t>
            </w:r>
            <w:proofErr w:type="gramStart"/>
            <w:r w:rsidRPr="00664D7A">
              <w:rPr>
                <w:rFonts w:cstheme="minorHAnsi"/>
                <w:sz w:val="22"/>
                <w:szCs w:val="22"/>
              </w:rPr>
              <w:t>e.g.</w:t>
            </w:r>
            <w:proofErr w:type="gramEnd"/>
            <w:r w:rsidRPr="00664D7A">
              <w:rPr>
                <w:rFonts w:cstheme="minorHAnsi"/>
                <w:sz w:val="22"/>
                <w:szCs w:val="22"/>
              </w:rPr>
              <w:t xml:space="preserve"> SCB Africa, SCB Asia, SCB LACA)</w:t>
            </w:r>
          </w:p>
          <w:p w14:paraId="21872708" w14:textId="77777777" w:rsidR="00664D7A" w:rsidRDefault="00664D7A" w:rsidP="00664D7A">
            <w:pPr>
              <w:rPr>
                <w:rFonts w:cstheme="minorHAnsi"/>
                <w:b/>
                <w:bCs/>
                <w:sz w:val="22"/>
                <w:szCs w:val="22"/>
              </w:rPr>
            </w:pPr>
            <w:r>
              <w:rPr>
                <w:rFonts w:cstheme="minorHAnsi"/>
                <w:b/>
                <w:bCs/>
                <w:sz w:val="22"/>
                <w:szCs w:val="22"/>
              </w:rPr>
              <w:t>Social Media Channels</w:t>
            </w:r>
          </w:p>
          <w:p w14:paraId="58F1199F" w14:textId="77777777" w:rsidR="00664D7A" w:rsidRDefault="00000000" w:rsidP="00664D7A">
            <w:pPr>
              <w:pStyle w:val="ListParagraph"/>
              <w:numPr>
                <w:ilvl w:val="0"/>
                <w:numId w:val="5"/>
              </w:numPr>
              <w:rPr>
                <w:rFonts w:cstheme="minorHAnsi"/>
                <w:sz w:val="22"/>
                <w:szCs w:val="22"/>
              </w:rPr>
            </w:pPr>
            <w:hyperlink r:id="rId10" w:history="1">
              <w:r w:rsidR="00664D7A" w:rsidRPr="00152E4A">
                <w:rPr>
                  <w:rStyle w:val="Hyperlink"/>
                  <w:rFonts w:cstheme="minorHAnsi"/>
                  <w:sz w:val="22"/>
                  <w:szCs w:val="22"/>
                </w:rPr>
                <w:t>http://www.AcademicKeys.com/</w:t>
              </w:r>
            </w:hyperlink>
            <w:r w:rsidR="00664D7A">
              <w:rPr>
                <w:rFonts w:cstheme="minorHAnsi"/>
                <w:sz w:val="22"/>
                <w:szCs w:val="22"/>
              </w:rPr>
              <w:t xml:space="preserve"> </w:t>
            </w:r>
          </w:p>
          <w:p w14:paraId="3470E00C" w14:textId="77777777" w:rsidR="00664D7A" w:rsidRDefault="00000000" w:rsidP="00664D7A">
            <w:pPr>
              <w:pStyle w:val="ListParagraph"/>
              <w:numPr>
                <w:ilvl w:val="0"/>
                <w:numId w:val="5"/>
              </w:numPr>
              <w:rPr>
                <w:rFonts w:cstheme="minorHAnsi"/>
                <w:sz w:val="22"/>
                <w:szCs w:val="22"/>
              </w:rPr>
            </w:pPr>
            <w:hyperlink r:id="rId11" w:history="1">
              <w:r w:rsidR="00664D7A" w:rsidRPr="00152E4A">
                <w:rPr>
                  <w:rStyle w:val="Hyperlink"/>
                  <w:rFonts w:cstheme="minorHAnsi"/>
                  <w:sz w:val="22"/>
                  <w:szCs w:val="22"/>
                </w:rPr>
                <w:t>http://www.higheredjobs.com/</w:t>
              </w:r>
            </w:hyperlink>
            <w:r w:rsidR="00664D7A">
              <w:rPr>
                <w:rFonts w:cstheme="minorHAnsi"/>
                <w:sz w:val="22"/>
                <w:szCs w:val="22"/>
              </w:rPr>
              <w:t xml:space="preserve"> </w:t>
            </w:r>
          </w:p>
          <w:p w14:paraId="69500CCA" w14:textId="77777777" w:rsidR="00664D7A" w:rsidRDefault="00000000" w:rsidP="00664D7A">
            <w:pPr>
              <w:pStyle w:val="ListParagraph"/>
              <w:numPr>
                <w:ilvl w:val="0"/>
                <w:numId w:val="5"/>
              </w:numPr>
              <w:rPr>
                <w:rFonts w:cstheme="minorHAnsi"/>
                <w:sz w:val="22"/>
                <w:szCs w:val="22"/>
              </w:rPr>
            </w:pPr>
            <w:hyperlink r:id="rId12" w:history="1">
              <w:r w:rsidR="00664D7A" w:rsidRPr="00152E4A">
                <w:rPr>
                  <w:rStyle w:val="Hyperlink"/>
                  <w:rFonts w:cstheme="minorHAnsi"/>
                  <w:sz w:val="22"/>
                  <w:szCs w:val="22"/>
                </w:rPr>
                <w:t>https://500queerscientists.com/</w:t>
              </w:r>
            </w:hyperlink>
            <w:r w:rsidR="00664D7A">
              <w:rPr>
                <w:rFonts w:cstheme="minorHAnsi"/>
                <w:sz w:val="22"/>
                <w:szCs w:val="22"/>
              </w:rPr>
              <w:t xml:space="preserve"> </w:t>
            </w:r>
          </w:p>
          <w:p w14:paraId="3F0798D2" w14:textId="77777777" w:rsidR="00664D7A" w:rsidRDefault="00000000" w:rsidP="00664D7A">
            <w:pPr>
              <w:pStyle w:val="ListParagraph"/>
              <w:numPr>
                <w:ilvl w:val="0"/>
                <w:numId w:val="5"/>
              </w:numPr>
              <w:rPr>
                <w:rFonts w:cstheme="minorHAnsi"/>
                <w:sz w:val="22"/>
                <w:szCs w:val="22"/>
              </w:rPr>
            </w:pPr>
            <w:hyperlink r:id="rId13" w:history="1">
              <w:r w:rsidR="00664D7A" w:rsidRPr="00152E4A">
                <w:rPr>
                  <w:rStyle w:val="Hyperlink"/>
                  <w:rFonts w:cstheme="minorHAnsi"/>
                  <w:sz w:val="22"/>
                  <w:szCs w:val="22"/>
                </w:rPr>
                <w:t>https://www.ladyscience.com/</w:t>
              </w:r>
            </w:hyperlink>
            <w:r w:rsidR="00664D7A">
              <w:rPr>
                <w:rFonts w:cstheme="minorHAnsi"/>
                <w:sz w:val="22"/>
                <w:szCs w:val="22"/>
              </w:rPr>
              <w:t xml:space="preserve"> </w:t>
            </w:r>
          </w:p>
          <w:p w14:paraId="217E784C" w14:textId="77777777" w:rsidR="00664D7A" w:rsidRDefault="00664D7A" w:rsidP="00664D7A">
            <w:pPr>
              <w:pStyle w:val="ListParagraph"/>
              <w:numPr>
                <w:ilvl w:val="0"/>
                <w:numId w:val="5"/>
              </w:numPr>
              <w:rPr>
                <w:rFonts w:cstheme="minorHAnsi"/>
                <w:sz w:val="22"/>
                <w:szCs w:val="22"/>
              </w:rPr>
            </w:pPr>
            <w:r w:rsidRPr="005B00D4">
              <w:rPr>
                <w:rFonts w:cstheme="minorHAnsi"/>
                <w:sz w:val="22"/>
                <w:szCs w:val="22"/>
              </w:rPr>
              <w:t>#BlackinNature</w:t>
            </w:r>
            <w:r>
              <w:rPr>
                <w:rFonts w:cstheme="minorHAnsi"/>
                <w:sz w:val="22"/>
                <w:szCs w:val="22"/>
              </w:rPr>
              <w:t xml:space="preserve"> </w:t>
            </w:r>
          </w:p>
          <w:p w14:paraId="0BD9C471" w14:textId="77777777" w:rsidR="00664D7A" w:rsidRDefault="00664D7A" w:rsidP="00664D7A">
            <w:pPr>
              <w:pStyle w:val="ListParagraph"/>
              <w:numPr>
                <w:ilvl w:val="0"/>
                <w:numId w:val="5"/>
              </w:numPr>
              <w:rPr>
                <w:rFonts w:cstheme="minorHAnsi"/>
                <w:sz w:val="22"/>
                <w:szCs w:val="22"/>
              </w:rPr>
            </w:pPr>
            <w:r w:rsidRPr="005B00D4">
              <w:rPr>
                <w:rFonts w:cstheme="minorHAnsi"/>
                <w:sz w:val="22"/>
                <w:szCs w:val="22"/>
              </w:rPr>
              <w:t>@500womensci</w:t>
            </w:r>
            <w:r>
              <w:rPr>
                <w:rFonts w:cstheme="minorHAnsi"/>
                <w:sz w:val="22"/>
                <w:szCs w:val="22"/>
              </w:rPr>
              <w:t xml:space="preserve"> </w:t>
            </w:r>
          </w:p>
          <w:p w14:paraId="3C51EBCF" w14:textId="77777777" w:rsidR="00664D7A" w:rsidRDefault="00664D7A" w:rsidP="00664D7A">
            <w:pPr>
              <w:pStyle w:val="ListParagraph"/>
              <w:numPr>
                <w:ilvl w:val="0"/>
                <w:numId w:val="5"/>
              </w:numPr>
              <w:rPr>
                <w:rFonts w:cstheme="minorHAnsi"/>
                <w:sz w:val="22"/>
                <w:szCs w:val="22"/>
              </w:rPr>
            </w:pPr>
            <w:r w:rsidRPr="005B00D4">
              <w:rPr>
                <w:rFonts w:cstheme="minorHAnsi"/>
                <w:sz w:val="22"/>
                <w:szCs w:val="22"/>
              </w:rPr>
              <w:t>@WOCinSTEMChat</w:t>
            </w:r>
            <w:r>
              <w:rPr>
                <w:rFonts w:cstheme="minorHAnsi"/>
                <w:sz w:val="22"/>
                <w:szCs w:val="22"/>
              </w:rPr>
              <w:t xml:space="preserve"> </w:t>
            </w:r>
          </w:p>
          <w:p w14:paraId="2DD025FD" w14:textId="77777777" w:rsidR="00664D7A" w:rsidRDefault="00664D7A" w:rsidP="00664D7A">
            <w:pPr>
              <w:pStyle w:val="ListParagraph"/>
              <w:numPr>
                <w:ilvl w:val="0"/>
                <w:numId w:val="5"/>
              </w:numPr>
              <w:rPr>
                <w:rFonts w:cstheme="minorHAnsi"/>
                <w:sz w:val="22"/>
                <w:szCs w:val="22"/>
              </w:rPr>
            </w:pPr>
            <w:r w:rsidRPr="005B00D4">
              <w:rPr>
                <w:rFonts w:cstheme="minorHAnsi"/>
                <w:sz w:val="22"/>
                <w:szCs w:val="22"/>
              </w:rPr>
              <w:t>@Lotus_STEMM</w:t>
            </w:r>
          </w:p>
          <w:p w14:paraId="254E20D2" w14:textId="77777777" w:rsidR="00664D7A" w:rsidRDefault="00664D7A" w:rsidP="00664D7A">
            <w:pPr>
              <w:pStyle w:val="ListParagraph"/>
              <w:numPr>
                <w:ilvl w:val="0"/>
                <w:numId w:val="5"/>
              </w:numPr>
              <w:rPr>
                <w:rFonts w:cstheme="minorHAnsi"/>
                <w:sz w:val="22"/>
                <w:szCs w:val="22"/>
              </w:rPr>
            </w:pPr>
            <w:r w:rsidRPr="005B00D4">
              <w:rPr>
                <w:rFonts w:cstheme="minorHAnsi"/>
                <w:sz w:val="22"/>
                <w:szCs w:val="22"/>
              </w:rPr>
              <w:t>@LatinasinSTEM</w:t>
            </w:r>
          </w:p>
          <w:p w14:paraId="414DDDD3" w14:textId="77777777" w:rsidR="00664D7A" w:rsidRDefault="00664D7A" w:rsidP="00664D7A">
            <w:pPr>
              <w:pStyle w:val="ListParagraph"/>
              <w:numPr>
                <w:ilvl w:val="0"/>
                <w:numId w:val="5"/>
              </w:numPr>
              <w:rPr>
                <w:rFonts w:cstheme="minorHAnsi"/>
                <w:sz w:val="22"/>
                <w:szCs w:val="22"/>
              </w:rPr>
            </w:pPr>
            <w:r w:rsidRPr="005B00D4">
              <w:rPr>
                <w:rFonts w:cstheme="minorHAnsi"/>
                <w:sz w:val="22"/>
                <w:szCs w:val="22"/>
              </w:rPr>
              <w:t>@QueersInSTEM</w:t>
            </w:r>
          </w:p>
          <w:p w14:paraId="6343B0B5" w14:textId="77777777" w:rsidR="00664D7A" w:rsidRDefault="00664D7A" w:rsidP="00664D7A">
            <w:pPr>
              <w:pStyle w:val="ListParagraph"/>
              <w:numPr>
                <w:ilvl w:val="0"/>
                <w:numId w:val="5"/>
              </w:numPr>
              <w:rPr>
                <w:rFonts w:cstheme="minorHAnsi"/>
                <w:sz w:val="22"/>
                <w:szCs w:val="22"/>
              </w:rPr>
            </w:pPr>
            <w:r w:rsidRPr="005B00D4">
              <w:rPr>
                <w:rFonts w:cstheme="minorHAnsi"/>
                <w:sz w:val="22"/>
                <w:szCs w:val="22"/>
              </w:rPr>
              <w:t>@MinoritySTEM</w:t>
            </w:r>
          </w:p>
          <w:p w14:paraId="36DEED6A" w14:textId="77777777" w:rsidR="00664D7A" w:rsidRPr="00664D7A" w:rsidRDefault="00664D7A" w:rsidP="00664D7A">
            <w:pPr>
              <w:pStyle w:val="ListParagraph"/>
              <w:numPr>
                <w:ilvl w:val="0"/>
                <w:numId w:val="5"/>
              </w:numPr>
              <w:rPr>
                <w:rFonts w:cstheme="minorHAnsi"/>
                <w:sz w:val="22"/>
                <w:szCs w:val="22"/>
              </w:rPr>
            </w:pPr>
            <w:r w:rsidRPr="005B00D4">
              <w:rPr>
                <w:rFonts w:cstheme="minorHAnsi"/>
                <w:sz w:val="22"/>
                <w:szCs w:val="22"/>
              </w:rPr>
              <w:t>@IWS_Network</w:t>
            </w:r>
          </w:p>
        </w:tc>
      </w:tr>
    </w:tbl>
    <w:p w14:paraId="35BE45A4" w14:textId="77777777" w:rsidR="00DD1BCF" w:rsidRPr="005B00D4" w:rsidRDefault="00DD1BCF" w:rsidP="00DD1BCF">
      <w:pPr>
        <w:rPr>
          <w:rFonts w:cstheme="minorHAnsi"/>
          <w:sz w:val="22"/>
          <w:szCs w:val="22"/>
        </w:rPr>
      </w:pPr>
    </w:p>
    <w:p w14:paraId="5F8285E9" w14:textId="77777777" w:rsidR="00DD1BCF" w:rsidRPr="005B00D4" w:rsidRDefault="00DD1BCF" w:rsidP="00DD1BCF">
      <w:pPr>
        <w:rPr>
          <w:rFonts w:cstheme="minorHAnsi"/>
          <w:b/>
          <w:bCs/>
          <w:sz w:val="22"/>
          <w:szCs w:val="22"/>
        </w:rPr>
      </w:pPr>
      <w:r w:rsidRPr="005B00D4">
        <w:rPr>
          <w:rFonts w:cstheme="minorHAnsi"/>
          <w:b/>
          <w:bCs/>
          <w:sz w:val="22"/>
          <w:szCs w:val="22"/>
        </w:rPr>
        <w:t>3.  Creation of Diverse Applicant Pool</w:t>
      </w:r>
    </w:p>
    <w:p w14:paraId="2D58139D" w14:textId="77777777" w:rsidR="00DD1BCF" w:rsidRPr="005B00D4" w:rsidRDefault="00DD1BCF" w:rsidP="00DD1BCF">
      <w:pPr>
        <w:rPr>
          <w:rFonts w:cstheme="minorHAnsi"/>
          <w:sz w:val="22"/>
          <w:szCs w:val="22"/>
        </w:rPr>
      </w:pPr>
    </w:p>
    <w:p w14:paraId="26F52AF4" w14:textId="77777777" w:rsidR="00DD1BCF" w:rsidRPr="005B00D4" w:rsidRDefault="00DD1BCF" w:rsidP="00DD1BCF">
      <w:pPr>
        <w:rPr>
          <w:rFonts w:cstheme="minorHAnsi"/>
          <w:sz w:val="22"/>
          <w:szCs w:val="22"/>
        </w:rPr>
      </w:pPr>
      <w:r w:rsidRPr="005B00D4">
        <w:rPr>
          <w:rFonts w:cstheme="minorHAnsi"/>
          <w:sz w:val="22"/>
          <w:szCs w:val="22"/>
        </w:rPr>
        <w:t>The above forums are open to everyone who has access to the internet, particularly members of underrepresented groups.</w:t>
      </w:r>
    </w:p>
    <w:p w14:paraId="267D9FF8" w14:textId="77777777" w:rsidR="00DD1BCF" w:rsidRPr="005B00D4" w:rsidRDefault="00DD1BCF" w:rsidP="00DD1BCF">
      <w:pPr>
        <w:rPr>
          <w:rFonts w:cstheme="minorHAnsi"/>
          <w:sz w:val="22"/>
          <w:szCs w:val="22"/>
        </w:rPr>
      </w:pPr>
      <w:r w:rsidRPr="005B00D4">
        <w:rPr>
          <w:rFonts w:cstheme="minorHAnsi"/>
          <w:sz w:val="22"/>
          <w:szCs w:val="22"/>
        </w:rPr>
        <w:t xml:space="preserve"> </w:t>
      </w:r>
    </w:p>
    <w:p w14:paraId="3C6EB1F4" w14:textId="77777777" w:rsidR="00DD1BCF" w:rsidRPr="005B00D4" w:rsidRDefault="00DD1BCF" w:rsidP="00DD1BCF">
      <w:pPr>
        <w:rPr>
          <w:rFonts w:cstheme="minorHAnsi"/>
          <w:sz w:val="22"/>
          <w:szCs w:val="22"/>
        </w:rPr>
      </w:pPr>
      <w:r w:rsidRPr="005B00D4">
        <w:rPr>
          <w:rFonts w:cstheme="minorHAnsi"/>
          <w:sz w:val="22"/>
          <w:szCs w:val="22"/>
        </w:rPr>
        <w:t>Our ad, posted on Academic Jobs Online/</w:t>
      </w:r>
      <w:proofErr w:type="spellStart"/>
      <w:r w:rsidRPr="005B00D4">
        <w:rPr>
          <w:rFonts w:cstheme="minorHAnsi"/>
          <w:sz w:val="22"/>
          <w:szCs w:val="22"/>
        </w:rPr>
        <w:t>MathJobs</w:t>
      </w:r>
      <w:proofErr w:type="spellEnd"/>
      <w:r w:rsidRPr="005B00D4">
        <w:rPr>
          <w:rFonts w:cstheme="minorHAnsi"/>
          <w:sz w:val="22"/>
          <w:szCs w:val="22"/>
        </w:rPr>
        <w:t xml:space="preserve">, includes the mandatory UBC and Faculty of Science equity, diversity and inclusion recruitment statements. </w:t>
      </w:r>
    </w:p>
    <w:p w14:paraId="7DADB4B4" w14:textId="77777777" w:rsidR="00DD1BCF" w:rsidRPr="005B00D4" w:rsidRDefault="00DD1BCF" w:rsidP="00DD1BCF">
      <w:pPr>
        <w:rPr>
          <w:rFonts w:cstheme="minorHAnsi"/>
          <w:sz w:val="22"/>
          <w:szCs w:val="22"/>
        </w:rPr>
      </w:pPr>
    </w:p>
    <w:p w14:paraId="0BFA6025" w14:textId="77777777" w:rsidR="00DD1BCF" w:rsidRPr="005B00D4" w:rsidRDefault="00DD1BCF" w:rsidP="00DD1BCF">
      <w:pPr>
        <w:rPr>
          <w:rFonts w:cstheme="minorHAnsi"/>
          <w:sz w:val="22"/>
          <w:szCs w:val="22"/>
        </w:rPr>
      </w:pPr>
      <w:r w:rsidRPr="005B00D4">
        <w:rPr>
          <w:rFonts w:cstheme="minorHAnsi"/>
          <w:sz w:val="22"/>
          <w:szCs w:val="22"/>
        </w:rPr>
        <w:t xml:space="preserve">We will also encourage all faculty members to actively recruit diverse and qualified applicants through their network of professional contacts and also through announcements at upcoming meetings they attend, and through social media. </w:t>
      </w:r>
    </w:p>
    <w:p w14:paraId="1F471D92" w14:textId="77777777" w:rsidR="00DD1BCF" w:rsidRPr="005B00D4" w:rsidRDefault="00DD1BCF" w:rsidP="00DD1BCF">
      <w:pPr>
        <w:rPr>
          <w:rFonts w:cstheme="minorHAnsi"/>
          <w:sz w:val="22"/>
          <w:szCs w:val="22"/>
        </w:rPr>
      </w:pPr>
    </w:p>
    <w:p w14:paraId="06463160" w14:textId="77777777" w:rsidR="00DD1BCF" w:rsidRPr="005B00D4" w:rsidRDefault="00DD1BCF" w:rsidP="00DD1BCF">
      <w:pPr>
        <w:rPr>
          <w:rFonts w:cstheme="minorHAnsi"/>
          <w:sz w:val="22"/>
          <w:szCs w:val="22"/>
        </w:rPr>
      </w:pPr>
      <w:r w:rsidRPr="005B00D4">
        <w:rPr>
          <w:rFonts w:cstheme="minorHAnsi"/>
          <w:sz w:val="22"/>
          <w:szCs w:val="22"/>
        </w:rPr>
        <w:t>These actions will be completed before the closing deadline.</w:t>
      </w:r>
    </w:p>
    <w:p w14:paraId="4DE0E05A" w14:textId="77777777" w:rsidR="005B00D4" w:rsidRDefault="005B00D4" w:rsidP="00DD1BCF">
      <w:pPr>
        <w:rPr>
          <w:rFonts w:cstheme="minorHAnsi"/>
          <w:sz w:val="22"/>
          <w:szCs w:val="22"/>
        </w:rPr>
      </w:pPr>
    </w:p>
    <w:p w14:paraId="470BCA8A" w14:textId="77777777" w:rsidR="00664D7A" w:rsidRDefault="00664D7A" w:rsidP="00DD1BCF">
      <w:pPr>
        <w:rPr>
          <w:rFonts w:cstheme="minorHAnsi"/>
          <w:b/>
          <w:bCs/>
          <w:sz w:val="22"/>
          <w:szCs w:val="22"/>
        </w:rPr>
      </w:pPr>
    </w:p>
    <w:p w14:paraId="2A65F4EA" w14:textId="77777777" w:rsidR="00664D7A" w:rsidRDefault="00664D7A" w:rsidP="00DD1BCF">
      <w:pPr>
        <w:rPr>
          <w:rFonts w:cstheme="minorHAnsi"/>
          <w:b/>
          <w:bCs/>
          <w:sz w:val="22"/>
          <w:szCs w:val="22"/>
        </w:rPr>
      </w:pPr>
    </w:p>
    <w:p w14:paraId="24717440" w14:textId="77777777" w:rsidR="00664D7A" w:rsidRDefault="00664D7A" w:rsidP="00DD1BCF">
      <w:pPr>
        <w:rPr>
          <w:rFonts w:cstheme="minorHAnsi"/>
          <w:b/>
          <w:bCs/>
          <w:sz w:val="22"/>
          <w:szCs w:val="22"/>
        </w:rPr>
      </w:pPr>
    </w:p>
    <w:p w14:paraId="2F857A6A" w14:textId="77777777" w:rsidR="00664D7A" w:rsidRDefault="00664D7A" w:rsidP="00DD1BCF">
      <w:pPr>
        <w:rPr>
          <w:rFonts w:cstheme="minorHAnsi"/>
          <w:b/>
          <w:bCs/>
          <w:sz w:val="22"/>
          <w:szCs w:val="22"/>
        </w:rPr>
      </w:pPr>
    </w:p>
    <w:p w14:paraId="2EB61312" w14:textId="77777777" w:rsidR="00664D7A" w:rsidRDefault="00664D7A" w:rsidP="00DD1BCF">
      <w:pPr>
        <w:rPr>
          <w:rFonts w:cstheme="minorHAnsi"/>
          <w:b/>
          <w:bCs/>
          <w:sz w:val="22"/>
          <w:szCs w:val="22"/>
        </w:rPr>
      </w:pPr>
    </w:p>
    <w:p w14:paraId="1A0655DC" w14:textId="77777777" w:rsidR="00664D7A" w:rsidRDefault="00664D7A" w:rsidP="00DD1BCF">
      <w:pPr>
        <w:rPr>
          <w:rFonts w:cstheme="minorHAnsi"/>
          <w:b/>
          <w:bCs/>
          <w:sz w:val="22"/>
          <w:szCs w:val="22"/>
        </w:rPr>
      </w:pPr>
    </w:p>
    <w:p w14:paraId="001894DE" w14:textId="77777777" w:rsidR="00664D7A" w:rsidRDefault="00664D7A" w:rsidP="00DD1BCF">
      <w:pPr>
        <w:rPr>
          <w:rFonts w:cstheme="minorHAnsi"/>
          <w:b/>
          <w:bCs/>
          <w:sz w:val="22"/>
          <w:szCs w:val="22"/>
        </w:rPr>
      </w:pPr>
    </w:p>
    <w:p w14:paraId="4A13C81D" w14:textId="77777777" w:rsidR="00DD1BCF" w:rsidRPr="005B00D4" w:rsidRDefault="00DD1BCF" w:rsidP="00DD1BCF">
      <w:pPr>
        <w:rPr>
          <w:rFonts w:cstheme="minorHAnsi"/>
          <w:b/>
          <w:bCs/>
          <w:sz w:val="22"/>
          <w:szCs w:val="22"/>
        </w:rPr>
      </w:pPr>
      <w:r w:rsidRPr="005B00D4">
        <w:rPr>
          <w:rFonts w:cstheme="minorHAnsi"/>
          <w:b/>
          <w:bCs/>
          <w:sz w:val="22"/>
          <w:szCs w:val="22"/>
        </w:rPr>
        <w:lastRenderedPageBreak/>
        <w:t>4. Equity, Diversity and Inclusivity Considerations</w:t>
      </w:r>
    </w:p>
    <w:p w14:paraId="73F0D49A" w14:textId="77777777" w:rsidR="00DD1BCF" w:rsidRPr="005B00D4" w:rsidRDefault="00DD1BCF" w:rsidP="00DD1BCF">
      <w:pPr>
        <w:rPr>
          <w:rFonts w:cstheme="minorHAnsi"/>
          <w:sz w:val="22"/>
          <w:szCs w:val="22"/>
        </w:rPr>
      </w:pPr>
    </w:p>
    <w:p w14:paraId="79191E24" w14:textId="1B6509F1" w:rsidR="00DD1BCF" w:rsidRPr="005B00D4" w:rsidRDefault="00DD1BCF" w:rsidP="00DD1BCF">
      <w:pPr>
        <w:rPr>
          <w:rFonts w:cstheme="minorHAnsi"/>
          <w:sz w:val="22"/>
          <w:szCs w:val="22"/>
        </w:rPr>
      </w:pPr>
      <w:r w:rsidRPr="005B00D4">
        <w:rPr>
          <w:rFonts w:cstheme="minorHAnsi"/>
          <w:sz w:val="22"/>
          <w:szCs w:val="22"/>
        </w:rPr>
        <w:t xml:space="preserve">The Associate Dean, Equity, </w:t>
      </w:r>
      <w:proofErr w:type="gramStart"/>
      <w:r w:rsidRPr="005B00D4">
        <w:rPr>
          <w:rFonts w:cstheme="minorHAnsi"/>
          <w:sz w:val="22"/>
          <w:szCs w:val="22"/>
        </w:rPr>
        <w:t>Diversity</w:t>
      </w:r>
      <w:proofErr w:type="gramEnd"/>
      <w:r w:rsidRPr="005B00D4">
        <w:rPr>
          <w:rFonts w:cstheme="minorHAnsi"/>
          <w:sz w:val="22"/>
          <w:szCs w:val="22"/>
        </w:rPr>
        <w:t xml:space="preserve"> and Inclusion, will provide </w:t>
      </w:r>
      <w:r w:rsidR="005A3686">
        <w:rPr>
          <w:rFonts w:cstheme="minorHAnsi"/>
          <w:sz w:val="22"/>
          <w:szCs w:val="22"/>
        </w:rPr>
        <w:t xml:space="preserve">mandatory </w:t>
      </w:r>
      <w:r w:rsidRPr="005B00D4">
        <w:rPr>
          <w:rFonts w:cstheme="minorHAnsi"/>
          <w:sz w:val="22"/>
          <w:szCs w:val="22"/>
        </w:rPr>
        <w:t xml:space="preserve">yearly certification for </w:t>
      </w:r>
      <w:r w:rsidR="005A3686">
        <w:rPr>
          <w:rFonts w:cstheme="minorHAnsi"/>
          <w:sz w:val="22"/>
          <w:szCs w:val="22"/>
        </w:rPr>
        <w:t>all</w:t>
      </w:r>
      <w:r w:rsidRPr="005B00D4">
        <w:rPr>
          <w:rFonts w:cstheme="minorHAnsi"/>
          <w:sz w:val="22"/>
          <w:szCs w:val="22"/>
        </w:rPr>
        <w:t xml:space="preserve"> Search Committee members, on best recruitment practices and to provide guidance to ensure all qualified candidates are evaluated fairly.  </w:t>
      </w:r>
    </w:p>
    <w:p w14:paraId="53A63134" w14:textId="77777777" w:rsidR="00DD1BCF" w:rsidRPr="005B00D4" w:rsidRDefault="00DD1BCF" w:rsidP="00DD1BCF">
      <w:pPr>
        <w:rPr>
          <w:rFonts w:cstheme="minorHAnsi"/>
          <w:sz w:val="22"/>
          <w:szCs w:val="22"/>
        </w:rPr>
      </w:pPr>
    </w:p>
    <w:p w14:paraId="29BA87E9" w14:textId="77777777" w:rsidR="00DD1BCF" w:rsidRPr="005B00D4" w:rsidRDefault="00DD1BCF" w:rsidP="00DD1BCF">
      <w:pPr>
        <w:rPr>
          <w:rFonts w:cstheme="minorHAnsi"/>
          <w:sz w:val="22"/>
          <w:szCs w:val="22"/>
        </w:rPr>
      </w:pPr>
      <w:r w:rsidRPr="005B00D4">
        <w:rPr>
          <w:rFonts w:cstheme="minorHAnsi"/>
          <w:sz w:val="22"/>
          <w:szCs w:val="22"/>
        </w:rPr>
        <w:t xml:space="preserve">This will take the form of a coordinated training across all searches. </w:t>
      </w:r>
    </w:p>
    <w:p w14:paraId="73FCBE52" w14:textId="77777777" w:rsidR="00DD1BCF" w:rsidRPr="005B00D4" w:rsidRDefault="00DD1BCF" w:rsidP="00DD1BCF">
      <w:pPr>
        <w:rPr>
          <w:rFonts w:cstheme="minorHAnsi"/>
          <w:sz w:val="22"/>
          <w:szCs w:val="22"/>
        </w:rPr>
      </w:pPr>
    </w:p>
    <w:p w14:paraId="421E5756" w14:textId="77777777" w:rsidR="00DD1BCF" w:rsidRPr="005B00D4" w:rsidRDefault="00DD1BCF" w:rsidP="00DD1BCF">
      <w:pPr>
        <w:rPr>
          <w:rFonts w:cstheme="minorHAnsi"/>
          <w:sz w:val="22"/>
          <w:szCs w:val="22"/>
        </w:rPr>
      </w:pPr>
      <w:r w:rsidRPr="005B00D4">
        <w:rPr>
          <w:rFonts w:cstheme="minorHAnsi"/>
          <w:sz w:val="22"/>
          <w:szCs w:val="22"/>
        </w:rPr>
        <w:t>As part of the application process, candidates will also be required to submit a statement, which will form part of the assessment. It will consist of 1 page and address their lived background experience (if comfortable), and their past experience and future plans regarding working with a diverse student body, and contributing to a culture of equity and inclusion.</w:t>
      </w:r>
    </w:p>
    <w:p w14:paraId="21094859" w14:textId="77777777" w:rsidR="00DD1BCF" w:rsidRPr="005B00D4" w:rsidRDefault="00DD1BCF" w:rsidP="00DD1BCF">
      <w:pPr>
        <w:rPr>
          <w:rFonts w:cstheme="minorHAnsi"/>
          <w:sz w:val="22"/>
          <w:szCs w:val="22"/>
        </w:rPr>
      </w:pPr>
    </w:p>
    <w:p w14:paraId="7C294A75" w14:textId="77777777" w:rsidR="00DD1BCF" w:rsidRPr="005B00D4" w:rsidRDefault="00DD1BCF" w:rsidP="00DD1BCF">
      <w:pPr>
        <w:rPr>
          <w:rFonts w:cstheme="minorHAnsi"/>
          <w:sz w:val="22"/>
          <w:szCs w:val="22"/>
        </w:rPr>
      </w:pPr>
      <w:r w:rsidRPr="005B00D4">
        <w:rPr>
          <w:rFonts w:cstheme="minorHAnsi"/>
          <w:sz w:val="22"/>
          <w:szCs w:val="22"/>
        </w:rPr>
        <w:t>The Search Committee will assess whether a Short List candidate is from an underrepresented group using FIPPA compliant methods, and report this assessment when submitting their Short List for review.</w:t>
      </w:r>
    </w:p>
    <w:p w14:paraId="571A5952" w14:textId="77777777" w:rsidR="00DD1BCF" w:rsidRPr="005B00D4" w:rsidRDefault="00DD1BCF" w:rsidP="00DD1BCF">
      <w:pPr>
        <w:rPr>
          <w:rFonts w:cstheme="minorHAnsi"/>
          <w:sz w:val="22"/>
          <w:szCs w:val="22"/>
        </w:rPr>
      </w:pPr>
    </w:p>
    <w:p w14:paraId="28E19182" w14:textId="77777777" w:rsidR="00DD1BCF" w:rsidRPr="005B00D4" w:rsidRDefault="00DD1BCF" w:rsidP="00DD1BCF">
      <w:pPr>
        <w:rPr>
          <w:rFonts w:cstheme="minorHAnsi"/>
          <w:b/>
          <w:bCs/>
          <w:sz w:val="22"/>
          <w:szCs w:val="22"/>
        </w:rPr>
      </w:pPr>
      <w:r w:rsidRPr="005B00D4">
        <w:rPr>
          <w:rFonts w:cstheme="minorHAnsi"/>
          <w:b/>
          <w:bCs/>
          <w:sz w:val="22"/>
          <w:szCs w:val="22"/>
        </w:rPr>
        <w:t>5. Search/assessment criteria</w:t>
      </w:r>
    </w:p>
    <w:p w14:paraId="7097DF39" w14:textId="77777777" w:rsidR="00DD1BCF" w:rsidRPr="005B00D4" w:rsidRDefault="00DD1BCF" w:rsidP="00DD1BCF">
      <w:pPr>
        <w:rPr>
          <w:rFonts w:cstheme="minorHAnsi"/>
          <w:sz w:val="22"/>
          <w:szCs w:val="22"/>
        </w:rPr>
      </w:pPr>
    </w:p>
    <w:p w14:paraId="0D5B73FD" w14:textId="77777777" w:rsidR="00DD1BCF" w:rsidRPr="005B00D4" w:rsidRDefault="00DD1BCF" w:rsidP="00DD1BCF">
      <w:pPr>
        <w:rPr>
          <w:rFonts w:cstheme="minorHAnsi"/>
          <w:sz w:val="22"/>
          <w:szCs w:val="22"/>
        </w:rPr>
      </w:pPr>
      <w:r w:rsidRPr="005B00D4">
        <w:rPr>
          <w:rFonts w:cstheme="minorHAnsi"/>
          <w:sz w:val="22"/>
          <w:szCs w:val="22"/>
        </w:rPr>
        <w:t>An Assessment Matrix will be developed based on the following criteria. (Samples that may vary per the position – please edit as appropriate):</w:t>
      </w:r>
    </w:p>
    <w:p w14:paraId="087D6224" w14:textId="77777777" w:rsidR="00DD1BCF" w:rsidRPr="00664D7A" w:rsidRDefault="00DD1BCF" w:rsidP="00664D7A">
      <w:pPr>
        <w:pStyle w:val="ListParagraph"/>
        <w:numPr>
          <w:ilvl w:val="0"/>
          <w:numId w:val="6"/>
        </w:numPr>
        <w:rPr>
          <w:rFonts w:cstheme="minorHAnsi"/>
          <w:sz w:val="22"/>
          <w:szCs w:val="22"/>
        </w:rPr>
      </w:pPr>
      <w:r w:rsidRPr="00664D7A">
        <w:rPr>
          <w:rFonts w:cstheme="minorHAnsi"/>
          <w:sz w:val="22"/>
          <w:szCs w:val="22"/>
        </w:rPr>
        <w:t>Research</w:t>
      </w:r>
    </w:p>
    <w:p w14:paraId="4D2ABF84" w14:textId="77777777" w:rsidR="00DD1BCF" w:rsidRPr="00664D7A" w:rsidRDefault="00DD1BCF" w:rsidP="00664D7A">
      <w:pPr>
        <w:pStyle w:val="ListParagraph"/>
        <w:numPr>
          <w:ilvl w:val="1"/>
          <w:numId w:val="7"/>
        </w:numPr>
        <w:rPr>
          <w:rFonts w:cstheme="minorHAnsi"/>
          <w:sz w:val="22"/>
          <w:szCs w:val="22"/>
        </w:rPr>
      </w:pPr>
      <w:r w:rsidRPr="00664D7A">
        <w:rPr>
          <w:rFonts w:cstheme="minorHAnsi"/>
          <w:sz w:val="22"/>
          <w:szCs w:val="22"/>
        </w:rPr>
        <w:t>Alignment of candidate’s research program with the goals of the Department or Research group</w:t>
      </w:r>
    </w:p>
    <w:p w14:paraId="7C020CE2" w14:textId="77777777" w:rsidR="00DD1BCF" w:rsidRPr="00664D7A" w:rsidRDefault="00DD1BCF" w:rsidP="00664D7A">
      <w:pPr>
        <w:pStyle w:val="ListParagraph"/>
        <w:numPr>
          <w:ilvl w:val="1"/>
          <w:numId w:val="7"/>
        </w:numPr>
        <w:rPr>
          <w:rFonts w:cstheme="minorHAnsi"/>
          <w:sz w:val="22"/>
          <w:szCs w:val="22"/>
        </w:rPr>
      </w:pPr>
      <w:r w:rsidRPr="00664D7A">
        <w:rPr>
          <w:rFonts w:cstheme="minorHAnsi"/>
          <w:sz w:val="22"/>
          <w:szCs w:val="22"/>
        </w:rPr>
        <w:t>Suitability of research area for interactions with department members</w:t>
      </w:r>
    </w:p>
    <w:p w14:paraId="75B52373" w14:textId="77777777" w:rsidR="00DD1BCF" w:rsidRPr="00664D7A" w:rsidRDefault="00DD1BCF" w:rsidP="00664D7A">
      <w:pPr>
        <w:pStyle w:val="ListParagraph"/>
        <w:numPr>
          <w:ilvl w:val="1"/>
          <w:numId w:val="7"/>
        </w:numPr>
        <w:rPr>
          <w:rFonts w:cstheme="minorHAnsi"/>
          <w:sz w:val="22"/>
          <w:szCs w:val="22"/>
        </w:rPr>
      </w:pPr>
      <w:r w:rsidRPr="00664D7A">
        <w:rPr>
          <w:rFonts w:cstheme="minorHAnsi"/>
          <w:sz w:val="22"/>
          <w:szCs w:val="22"/>
        </w:rPr>
        <w:t>Potential for an internationally competitive research program</w:t>
      </w:r>
    </w:p>
    <w:p w14:paraId="411DDB74" w14:textId="77777777" w:rsidR="00DD1BCF" w:rsidRPr="00664D7A" w:rsidRDefault="00DD1BCF" w:rsidP="00664D7A">
      <w:pPr>
        <w:pStyle w:val="ListParagraph"/>
        <w:numPr>
          <w:ilvl w:val="1"/>
          <w:numId w:val="7"/>
        </w:numPr>
        <w:rPr>
          <w:rFonts w:cstheme="minorHAnsi"/>
          <w:sz w:val="22"/>
          <w:szCs w:val="22"/>
        </w:rPr>
      </w:pPr>
      <w:r w:rsidRPr="00664D7A">
        <w:rPr>
          <w:rFonts w:cstheme="minorHAnsi"/>
          <w:sz w:val="22"/>
          <w:szCs w:val="22"/>
        </w:rPr>
        <w:t xml:space="preserve">Peer-reviewed publications in top tier journals </w:t>
      </w:r>
    </w:p>
    <w:p w14:paraId="3178C18A" w14:textId="77777777" w:rsidR="00DD1BCF" w:rsidRPr="00664D7A" w:rsidRDefault="00DD1BCF" w:rsidP="00664D7A">
      <w:pPr>
        <w:pStyle w:val="ListParagraph"/>
        <w:numPr>
          <w:ilvl w:val="1"/>
          <w:numId w:val="7"/>
        </w:numPr>
        <w:rPr>
          <w:rFonts w:cstheme="minorHAnsi"/>
          <w:sz w:val="22"/>
          <w:szCs w:val="22"/>
        </w:rPr>
      </w:pPr>
      <w:r w:rsidRPr="00664D7A">
        <w:rPr>
          <w:rFonts w:cstheme="minorHAnsi"/>
          <w:sz w:val="22"/>
          <w:szCs w:val="22"/>
        </w:rPr>
        <w:t>Grant funding record (including scholarships)</w:t>
      </w:r>
    </w:p>
    <w:p w14:paraId="00A5A128" w14:textId="77777777" w:rsidR="00DD1BCF" w:rsidRPr="00664D7A" w:rsidRDefault="00DD1BCF" w:rsidP="00664D7A">
      <w:pPr>
        <w:pStyle w:val="ListParagraph"/>
        <w:numPr>
          <w:ilvl w:val="0"/>
          <w:numId w:val="6"/>
        </w:numPr>
        <w:rPr>
          <w:rFonts w:cstheme="minorHAnsi"/>
          <w:sz w:val="22"/>
          <w:szCs w:val="22"/>
        </w:rPr>
      </w:pPr>
      <w:r w:rsidRPr="00664D7A">
        <w:rPr>
          <w:rFonts w:cstheme="minorHAnsi"/>
          <w:sz w:val="22"/>
          <w:szCs w:val="22"/>
        </w:rPr>
        <w:t>Teaching</w:t>
      </w:r>
    </w:p>
    <w:p w14:paraId="6D241CB9" w14:textId="77777777" w:rsidR="00DD1BCF" w:rsidRPr="00664D7A" w:rsidRDefault="00DD1BCF" w:rsidP="00664D7A">
      <w:pPr>
        <w:pStyle w:val="ListParagraph"/>
        <w:numPr>
          <w:ilvl w:val="1"/>
          <w:numId w:val="8"/>
        </w:numPr>
        <w:rPr>
          <w:rFonts w:cstheme="minorHAnsi"/>
          <w:sz w:val="22"/>
          <w:szCs w:val="22"/>
        </w:rPr>
      </w:pPr>
      <w:r w:rsidRPr="00664D7A">
        <w:rPr>
          <w:rFonts w:cstheme="minorHAnsi"/>
          <w:sz w:val="22"/>
          <w:szCs w:val="22"/>
        </w:rPr>
        <w:t>Teaching experience or evidence of strong potential for and interest in teaching in the department</w:t>
      </w:r>
    </w:p>
    <w:p w14:paraId="1D6ED0F5" w14:textId="77777777" w:rsidR="00DD1BCF" w:rsidRPr="00664D7A" w:rsidRDefault="00DD1BCF" w:rsidP="00664D7A">
      <w:pPr>
        <w:pStyle w:val="ListParagraph"/>
        <w:numPr>
          <w:ilvl w:val="1"/>
          <w:numId w:val="8"/>
        </w:numPr>
        <w:rPr>
          <w:rFonts w:cstheme="minorHAnsi"/>
          <w:sz w:val="22"/>
          <w:szCs w:val="22"/>
        </w:rPr>
      </w:pPr>
      <w:r w:rsidRPr="00664D7A">
        <w:rPr>
          <w:rFonts w:cstheme="minorHAnsi"/>
          <w:sz w:val="22"/>
          <w:szCs w:val="22"/>
        </w:rPr>
        <w:t>Willingness and qualifications to teach one of the service courses in required research areas</w:t>
      </w:r>
    </w:p>
    <w:p w14:paraId="3F530DA9" w14:textId="77777777" w:rsidR="00DD1BCF" w:rsidRPr="00664D7A" w:rsidRDefault="00DD1BCF" w:rsidP="00664D7A">
      <w:pPr>
        <w:pStyle w:val="ListParagraph"/>
        <w:numPr>
          <w:ilvl w:val="0"/>
          <w:numId w:val="6"/>
        </w:numPr>
        <w:rPr>
          <w:rFonts w:cstheme="minorHAnsi"/>
          <w:sz w:val="22"/>
          <w:szCs w:val="22"/>
        </w:rPr>
      </w:pPr>
      <w:r w:rsidRPr="00664D7A">
        <w:rPr>
          <w:rFonts w:cstheme="minorHAnsi"/>
          <w:sz w:val="22"/>
          <w:szCs w:val="22"/>
        </w:rPr>
        <w:t>Engagement: skills and knowledge to engage productively with diverse communities (in particular diverse communities of graduate and undergraduate students)</w:t>
      </w:r>
    </w:p>
    <w:p w14:paraId="703FF13F" w14:textId="77777777" w:rsidR="00DD1BCF" w:rsidRPr="00664D7A" w:rsidRDefault="00DD1BCF" w:rsidP="00664D7A">
      <w:pPr>
        <w:pStyle w:val="ListParagraph"/>
        <w:numPr>
          <w:ilvl w:val="0"/>
          <w:numId w:val="6"/>
        </w:numPr>
        <w:rPr>
          <w:rFonts w:cstheme="minorHAnsi"/>
          <w:sz w:val="22"/>
          <w:szCs w:val="22"/>
        </w:rPr>
      </w:pPr>
      <w:r w:rsidRPr="00664D7A">
        <w:rPr>
          <w:rFonts w:cstheme="minorHAnsi"/>
          <w:sz w:val="22"/>
          <w:szCs w:val="22"/>
        </w:rPr>
        <w:t xml:space="preserve">Collaboration: potential or demonstrated aptitude for collaborative, interdisciplinary work </w:t>
      </w:r>
    </w:p>
    <w:p w14:paraId="6016EA75" w14:textId="77777777" w:rsidR="00DD1BCF" w:rsidRPr="00664D7A" w:rsidRDefault="00DD1BCF" w:rsidP="00664D7A">
      <w:pPr>
        <w:pStyle w:val="ListParagraph"/>
        <w:numPr>
          <w:ilvl w:val="0"/>
          <w:numId w:val="6"/>
        </w:numPr>
        <w:rPr>
          <w:rFonts w:cstheme="minorHAnsi"/>
          <w:sz w:val="22"/>
          <w:szCs w:val="22"/>
        </w:rPr>
      </w:pPr>
      <w:r w:rsidRPr="00664D7A">
        <w:rPr>
          <w:rFonts w:cstheme="minorHAnsi"/>
          <w:sz w:val="22"/>
          <w:szCs w:val="22"/>
        </w:rPr>
        <w:t>EDI commitment: ability of the candidate to demonstrate their commitment to EDI through for example, lived experience or prior work; exhibited in the EDI statement or other application materials, and in their interview.</w:t>
      </w:r>
    </w:p>
    <w:p w14:paraId="6A2D6BFC" w14:textId="77777777" w:rsidR="00DD1BCF" w:rsidRPr="00664D7A" w:rsidRDefault="00DD1BCF" w:rsidP="00664D7A">
      <w:pPr>
        <w:pStyle w:val="ListParagraph"/>
        <w:numPr>
          <w:ilvl w:val="0"/>
          <w:numId w:val="6"/>
        </w:numPr>
        <w:rPr>
          <w:rFonts w:cstheme="minorHAnsi"/>
          <w:sz w:val="22"/>
          <w:szCs w:val="22"/>
        </w:rPr>
      </w:pPr>
      <w:r w:rsidRPr="00664D7A">
        <w:rPr>
          <w:rFonts w:cstheme="minorHAnsi"/>
          <w:sz w:val="22"/>
          <w:szCs w:val="22"/>
        </w:rPr>
        <w:t>Leadership characteristics: could include community-engagement, leading research or conservation collaborations, work with external agencies, mentoring and outreach, scientific communication, policy work.</w:t>
      </w:r>
    </w:p>
    <w:p w14:paraId="6B948872" w14:textId="77777777" w:rsidR="00664D7A" w:rsidRDefault="00664D7A" w:rsidP="00DD1BCF">
      <w:pPr>
        <w:rPr>
          <w:rFonts w:cstheme="minorHAnsi"/>
          <w:b/>
          <w:bCs/>
          <w:sz w:val="22"/>
          <w:szCs w:val="22"/>
        </w:rPr>
      </w:pPr>
    </w:p>
    <w:p w14:paraId="3C437ED1" w14:textId="77777777" w:rsidR="00DD1BCF" w:rsidRPr="005B00D4" w:rsidRDefault="00DD1BCF" w:rsidP="00DD1BCF">
      <w:pPr>
        <w:rPr>
          <w:rFonts w:cstheme="minorHAnsi"/>
          <w:sz w:val="22"/>
          <w:szCs w:val="22"/>
        </w:rPr>
      </w:pPr>
      <w:r w:rsidRPr="00664D7A">
        <w:rPr>
          <w:rFonts w:cstheme="minorHAnsi"/>
          <w:b/>
          <w:bCs/>
          <w:sz w:val="22"/>
          <w:szCs w:val="22"/>
        </w:rPr>
        <w:t>Evaluation form:</w:t>
      </w:r>
      <w:r w:rsidRPr="005B00D4">
        <w:rPr>
          <w:rFonts w:cstheme="minorHAnsi"/>
          <w:sz w:val="22"/>
          <w:szCs w:val="22"/>
        </w:rPr>
        <w:t xml:space="preserve"> Department members will be invited to use a common evaluation form for candidates, using the criteria above.  Graduate students and postdocs will be polled for their feedback on each candidate and this information provided to the Search Committee. </w:t>
      </w:r>
    </w:p>
    <w:p w14:paraId="0464E614" w14:textId="77777777" w:rsidR="00DD1BCF" w:rsidRPr="005B00D4" w:rsidRDefault="00DD1BCF" w:rsidP="00DD1BCF">
      <w:pPr>
        <w:rPr>
          <w:rFonts w:cstheme="minorHAnsi"/>
          <w:sz w:val="22"/>
          <w:szCs w:val="22"/>
        </w:rPr>
      </w:pPr>
    </w:p>
    <w:p w14:paraId="2DDB520D" w14:textId="77777777" w:rsidR="00DD1BCF" w:rsidRPr="005B00D4" w:rsidRDefault="00DD1BCF" w:rsidP="00DD1BCF">
      <w:pPr>
        <w:rPr>
          <w:rFonts w:cstheme="minorHAnsi"/>
          <w:b/>
          <w:bCs/>
          <w:sz w:val="22"/>
          <w:szCs w:val="22"/>
        </w:rPr>
      </w:pPr>
      <w:r w:rsidRPr="005B00D4">
        <w:rPr>
          <w:rFonts w:cstheme="minorHAnsi"/>
          <w:b/>
          <w:bCs/>
          <w:sz w:val="22"/>
          <w:szCs w:val="22"/>
        </w:rPr>
        <w:lastRenderedPageBreak/>
        <w:t>6. Timeline (sample – please edit as needed)</w:t>
      </w:r>
    </w:p>
    <w:p w14:paraId="51E78CD2" w14:textId="77777777" w:rsidR="00DD1BCF" w:rsidRPr="005B00D4" w:rsidRDefault="00DD1BCF" w:rsidP="00DD1BCF">
      <w:pPr>
        <w:rPr>
          <w:rFonts w:cstheme="minorHAnsi"/>
          <w:sz w:val="22"/>
          <w:szCs w:val="22"/>
        </w:rPr>
      </w:pPr>
    </w:p>
    <w:p w14:paraId="1AC6D48B" w14:textId="7B1DABF8" w:rsidR="00692E03" w:rsidRPr="00692E03" w:rsidRDefault="00DD1BCF" w:rsidP="00692E03">
      <w:pPr>
        <w:pStyle w:val="ListParagraph"/>
        <w:numPr>
          <w:ilvl w:val="0"/>
          <w:numId w:val="10"/>
        </w:numPr>
        <w:rPr>
          <w:rFonts w:cstheme="minorHAnsi"/>
          <w:sz w:val="22"/>
          <w:szCs w:val="22"/>
        </w:rPr>
      </w:pPr>
      <w:r w:rsidRPr="00664D7A">
        <w:rPr>
          <w:rFonts w:cstheme="minorHAnsi"/>
          <w:sz w:val="22"/>
          <w:szCs w:val="22"/>
        </w:rPr>
        <w:t>The Search Committee drafts the job ad using the FOS ad template, which is approved by the Department and the Dean’s Office</w:t>
      </w:r>
      <w:r w:rsidR="00692E03">
        <w:rPr>
          <w:rFonts w:cstheme="minorHAnsi"/>
          <w:sz w:val="22"/>
          <w:szCs w:val="22"/>
        </w:rPr>
        <w:t xml:space="preserve">, and then </w:t>
      </w:r>
      <w:proofErr w:type="gramStart"/>
      <w:r w:rsidR="00692E03">
        <w:rPr>
          <w:rFonts w:cstheme="minorHAnsi"/>
          <w:sz w:val="22"/>
          <w:szCs w:val="22"/>
        </w:rPr>
        <w:t>entered into</w:t>
      </w:r>
      <w:proofErr w:type="gramEnd"/>
      <w:r w:rsidR="00692E03">
        <w:rPr>
          <w:rFonts w:cstheme="minorHAnsi"/>
          <w:sz w:val="22"/>
          <w:szCs w:val="22"/>
        </w:rPr>
        <w:t xml:space="preserve"> Workday for Provost approval.</w:t>
      </w:r>
    </w:p>
    <w:p w14:paraId="3B1234CC" w14:textId="2006B0E9" w:rsidR="00DD1BCF" w:rsidRPr="00664D7A" w:rsidRDefault="00692E03" w:rsidP="00664D7A">
      <w:pPr>
        <w:pStyle w:val="ListParagraph"/>
        <w:numPr>
          <w:ilvl w:val="0"/>
          <w:numId w:val="10"/>
        </w:numPr>
        <w:rPr>
          <w:rFonts w:cstheme="minorHAnsi"/>
          <w:sz w:val="22"/>
          <w:szCs w:val="22"/>
        </w:rPr>
      </w:pPr>
      <w:r>
        <w:rPr>
          <w:rFonts w:cstheme="minorHAnsi"/>
          <w:sz w:val="22"/>
          <w:szCs w:val="22"/>
        </w:rPr>
        <w:t>After approval from the Provost</w:t>
      </w:r>
      <w:r w:rsidR="00C07091">
        <w:rPr>
          <w:rFonts w:cstheme="minorHAnsi"/>
          <w:sz w:val="22"/>
          <w:szCs w:val="22"/>
        </w:rPr>
        <w:t>’s Office</w:t>
      </w:r>
      <w:r>
        <w:rPr>
          <w:rFonts w:cstheme="minorHAnsi"/>
          <w:sz w:val="22"/>
          <w:szCs w:val="22"/>
        </w:rPr>
        <w:t>, t</w:t>
      </w:r>
      <w:r w:rsidR="00DD1BCF" w:rsidRPr="00664D7A">
        <w:rPr>
          <w:rFonts w:cstheme="minorHAnsi"/>
          <w:sz w:val="22"/>
          <w:szCs w:val="22"/>
        </w:rPr>
        <w:t>he job ad is posted (date TBD).</w:t>
      </w:r>
    </w:p>
    <w:p w14:paraId="44804E26" w14:textId="615A16F6" w:rsidR="00DD1BCF" w:rsidRPr="00664D7A" w:rsidRDefault="00DD1BCF" w:rsidP="00664D7A">
      <w:pPr>
        <w:pStyle w:val="ListParagraph"/>
        <w:numPr>
          <w:ilvl w:val="0"/>
          <w:numId w:val="10"/>
        </w:numPr>
        <w:rPr>
          <w:rFonts w:cstheme="minorHAnsi"/>
          <w:sz w:val="22"/>
          <w:szCs w:val="22"/>
        </w:rPr>
      </w:pPr>
      <w:r w:rsidRPr="00664D7A">
        <w:rPr>
          <w:rFonts w:cstheme="minorHAnsi"/>
          <w:sz w:val="22"/>
          <w:szCs w:val="22"/>
        </w:rPr>
        <w:t xml:space="preserve">The Search Committee receives </w:t>
      </w:r>
      <w:r w:rsidR="005A3686">
        <w:rPr>
          <w:rFonts w:cstheme="minorHAnsi"/>
          <w:sz w:val="22"/>
          <w:szCs w:val="22"/>
        </w:rPr>
        <w:t xml:space="preserve">mandatory yearly </w:t>
      </w:r>
      <w:r w:rsidRPr="00664D7A">
        <w:rPr>
          <w:rFonts w:cstheme="minorHAnsi"/>
          <w:sz w:val="22"/>
          <w:szCs w:val="22"/>
        </w:rPr>
        <w:t>EDI certification.</w:t>
      </w:r>
    </w:p>
    <w:p w14:paraId="0942F20F" w14:textId="77777777" w:rsidR="00DD1BCF" w:rsidRPr="00664D7A" w:rsidRDefault="00DD1BCF" w:rsidP="00664D7A">
      <w:pPr>
        <w:pStyle w:val="ListParagraph"/>
        <w:numPr>
          <w:ilvl w:val="0"/>
          <w:numId w:val="10"/>
        </w:numPr>
        <w:rPr>
          <w:rFonts w:cstheme="minorHAnsi"/>
          <w:sz w:val="22"/>
          <w:szCs w:val="22"/>
        </w:rPr>
      </w:pPr>
      <w:r w:rsidRPr="00664D7A">
        <w:rPr>
          <w:rFonts w:cstheme="minorHAnsi"/>
          <w:sz w:val="22"/>
          <w:szCs w:val="22"/>
        </w:rPr>
        <w:t>The Search Committee reviews applications (date TBD).</w:t>
      </w:r>
    </w:p>
    <w:p w14:paraId="684CCC4A" w14:textId="77777777" w:rsidR="00DD1BCF" w:rsidRPr="00664D7A" w:rsidRDefault="00DD1BCF" w:rsidP="00664D7A">
      <w:pPr>
        <w:pStyle w:val="ListParagraph"/>
        <w:numPr>
          <w:ilvl w:val="0"/>
          <w:numId w:val="10"/>
        </w:numPr>
        <w:rPr>
          <w:rFonts w:cstheme="minorHAnsi"/>
          <w:sz w:val="22"/>
          <w:szCs w:val="22"/>
        </w:rPr>
      </w:pPr>
      <w:r w:rsidRPr="00664D7A">
        <w:rPr>
          <w:rFonts w:cstheme="minorHAnsi"/>
          <w:sz w:val="22"/>
          <w:szCs w:val="22"/>
        </w:rPr>
        <w:t xml:space="preserve">The Search Committee determines a Long List of approximately 10-15 candidates. References will be solicited if not already part of the application and be reviewed. </w:t>
      </w:r>
    </w:p>
    <w:p w14:paraId="65461E7A" w14:textId="77777777" w:rsidR="00DD1BCF" w:rsidRPr="00664D7A" w:rsidRDefault="00DD1BCF" w:rsidP="00664D7A">
      <w:pPr>
        <w:pStyle w:val="ListParagraph"/>
        <w:numPr>
          <w:ilvl w:val="0"/>
          <w:numId w:val="10"/>
        </w:numPr>
        <w:rPr>
          <w:rFonts w:cstheme="minorHAnsi"/>
          <w:sz w:val="22"/>
          <w:szCs w:val="22"/>
        </w:rPr>
      </w:pPr>
      <w:r w:rsidRPr="00664D7A">
        <w:rPr>
          <w:rFonts w:cstheme="minorHAnsi"/>
          <w:sz w:val="22"/>
          <w:szCs w:val="22"/>
        </w:rPr>
        <w:t>This Long List will be provided to the Department for review (if Dept practice).</w:t>
      </w:r>
    </w:p>
    <w:p w14:paraId="4E0C283A" w14:textId="77777777" w:rsidR="00DD1BCF" w:rsidRPr="00664D7A" w:rsidRDefault="00DD1BCF" w:rsidP="00664D7A">
      <w:pPr>
        <w:pStyle w:val="ListParagraph"/>
        <w:numPr>
          <w:ilvl w:val="0"/>
          <w:numId w:val="10"/>
        </w:numPr>
        <w:rPr>
          <w:rFonts w:cstheme="minorHAnsi"/>
          <w:sz w:val="22"/>
          <w:szCs w:val="22"/>
        </w:rPr>
      </w:pPr>
      <w:r w:rsidRPr="00664D7A">
        <w:rPr>
          <w:rFonts w:cstheme="minorHAnsi"/>
          <w:sz w:val="22"/>
          <w:szCs w:val="22"/>
        </w:rPr>
        <w:t>The candidates on the Long List will be invited for short Zoom interviews, including a list of standardized questions (following UBC EDI norms), which will follow a standard format. These questions will be generated by the Search Committee AND provided to the candidates in advance, in order to be equitable and not favour those who think quickly over those who think deeply.</w:t>
      </w:r>
    </w:p>
    <w:p w14:paraId="43702737" w14:textId="210F8668" w:rsidR="00DD1BCF" w:rsidRPr="00664D7A" w:rsidRDefault="00DD1BCF" w:rsidP="00664D7A">
      <w:pPr>
        <w:pStyle w:val="ListParagraph"/>
        <w:numPr>
          <w:ilvl w:val="0"/>
          <w:numId w:val="10"/>
        </w:numPr>
        <w:rPr>
          <w:rFonts w:cstheme="minorHAnsi"/>
          <w:sz w:val="22"/>
          <w:szCs w:val="22"/>
        </w:rPr>
      </w:pPr>
      <w:r w:rsidRPr="00664D7A">
        <w:rPr>
          <w:rFonts w:cstheme="minorHAnsi"/>
          <w:sz w:val="22"/>
          <w:szCs w:val="22"/>
        </w:rPr>
        <w:t>The top</w:t>
      </w:r>
      <w:r w:rsidR="00C07091">
        <w:rPr>
          <w:rFonts w:cstheme="minorHAnsi"/>
          <w:sz w:val="22"/>
          <w:szCs w:val="22"/>
        </w:rPr>
        <w:t xml:space="preserve"> (approximately)</w:t>
      </w:r>
      <w:r w:rsidRPr="00664D7A">
        <w:rPr>
          <w:rFonts w:cstheme="minorHAnsi"/>
          <w:sz w:val="22"/>
          <w:szCs w:val="22"/>
        </w:rPr>
        <w:t xml:space="preserve"> 5 candidates per position will be chosen to form the Short List. The Short List with rationales including underrepresented group assessment, will be provided to the Department for review; and then to the Dean’s Office for review. </w:t>
      </w:r>
    </w:p>
    <w:p w14:paraId="409D4345" w14:textId="77777777" w:rsidR="00DD1BCF" w:rsidRPr="00664D7A" w:rsidRDefault="00DD1BCF" w:rsidP="00664D7A">
      <w:pPr>
        <w:pStyle w:val="ListParagraph"/>
        <w:numPr>
          <w:ilvl w:val="0"/>
          <w:numId w:val="10"/>
        </w:numPr>
        <w:rPr>
          <w:rFonts w:cstheme="minorHAnsi"/>
          <w:sz w:val="22"/>
          <w:szCs w:val="22"/>
        </w:rPr>
      </w:pPr>
      <w:r w:rsidRPr="00664D7A">
        <w:rPr>
          <w:rFonts w:cstheme="minorHAnsi"/>
          <w:sz w:val="22"/>
          <w:szCs w:val="22"/>
        </w:rPr>
        <w:t>Once approved by the Dean’s Office, the Short List candidates will be invited for in-person interviews. The invitation will offer confidential accommodations as stated in the job ad.</w:t>
      </w:r>
    </w:p>
    <w:p w14:paraId="6C2A832F" w14:textId="77777777" w:rsidR="00DD1BCF" w:rsidRPr="005B00D4" w:rsidRDefault="00DD1BCF" w:rsidP="00DD1BCF">
      <w:pPr>
        <w:rPr>
          <w:rFonts w:cstheme="minorHAnsi"/>
          <w:sz w:val="22"/>
          <w:szCs w:val="22"/>
        </w:rPr>
      </w:pPr>
    </w:p>
    <w:p w14:paraId="35F7891A" w14:textId="77777777" w:rsidR="00DD1BCF" w:rsidRPr="005B00D4" w:rsidRDefault="00DD1BCF" w:rsidP="00DD1BCF">
      <w:pPr>
        <w:rPr>
          <w:rFonts w:cstheme="minorHAnsi"/>
          <w:b/>
          <w:bCs/>
          <w:sz w:val="22"/>
          <w:szCs w:val="22"/>
        </w:rPr>
      </w:pPr>
      <w:r w:rsidRPr="005B00D4">
        <w:rPr>
          <w:rFonts w:cstheme="minorHAnsi"/>
          <w:b/>
          <w:bCs/>
          <w:sz w:val="22"/>
          <w:szCs w:val="22"/>
        </w:rPr>
        <w:t>7. Interview</w:t>
      </w:r>
    </w:p>
    <w:p w14:paraId="74537AFE" w14:textId="77777777" w:rsidR="005B00D4" w:rsidRDefault="005B00D4" w:rsidP="00DD1BCF">
      <w:pPr>
        <w:rPr>
          <w:rFonts w:cstheme="minorHAnsi"/>
          <w:sz w:val="22"/>
          <w:szCs w:val="22"/>
        </w:rPr>
      </w:pPr>
    </w:p>
    <w:p w14:paraId="7D2B528C" w14:textId="77777777" w:rsidR="005A3686" w:rsidRDefault="005A3686" w:rsidP="005A3686">
      <w:pPr>
        <w:pStyle w:val="NoSpacing"/>
      </w:pPr>
      <w:r>
        <w:t xml:space="preserve">The candidates are informed they </w:t>
      </w:r>
      <w:proofErr w:type="gramStart"/>
      <w:r>
        <w:t xml:space="preserve">have the </w:t>
      </w:r>
      <w:r w:rsidRPr="00717604">
        <w:t>opportunity to</w:t>
      </w:r>
      <w:proofErr w:type="gramEnd"/>
      <w:r w:rsidRPr="00717604">
        <w:t xml:space="preserve"> meet with AD EDI (on Zoom)</w:t>
      </w:r>
      <w:bookmarkStart w:id="0" w:name="_Hlk158925505"/>
      <w:r>
        <w:t xml:space="preserve"> </w:t>
      </w:r>
    </w:p>
    <w:p w14:paraId="0F6BFFA0" w14:textId="77777777" w:rsidR="005A3686" w:rsidRDefault="005A3686" w:rsidP="005A3686">
      <w:pPr>
        <w:pStyle w:val="NoSpacing"/>
      </w:pPr>
      <w:r>
        <w:t>and</w:t>
      </w:r>
      <w:r w:rsidRPr="00087375">
        <w:t xml:space="preserve"> </w:t>
      </w:r>
      <w:r>
        <w:t>such a</w:t>
      </w:r>
      <w:r w:rsidRPr="00087375">
        <w:t xml:space="preserve"> meeting </w:t>
      </w:r>
      <w:r>
        <w:t>will</w:t>
      </w:r>
      <w:r w:rsidRPr="00087375">
        <w:t xml:space="preserve"> not </w:t>
      </w:r>
      <w:r>
        <w:t xml:space="preserve">be </w:t>
      </w:r>
      <w:r w:rsidRPr="00087375">
        <w:t xml:space="preserve">part of the interview, but is an opportunity for a confidential </w:t>
      </w:r>
      <w:proofErr w:type="gramStart"/>
      <w:r w:rsidRPr="00087375">
        <w:t>discussion</w:t>
      </w:r>
      <w:bookmarkStart w:id="1" w:name="_Hlk159322384"/>
      <w:proofErr w:type="gramEnd"/>
    </w:p>
    <w:p w14:paraId="639FAF73" w14:textId="72144A1C" w:rsidR="005A3686" w:rsidRPr="00087375" w:rsidRDefault="005A3686" w:rsidP="005A3686">
      <w:pPr>
        <w:pStyle w:val="NoSpacing"/>
      </w:pPr>
      <w:r>
        <w:t>not shared with the department</w:t>
      </w:r>
      <w:r w:rsidRPr="00087375">
        <w:t xml:space="preserve"> (e.g., spousal accommodation, childcare, etc.)</w:t>
      </w:r>
      <w:bookmarkEnd w:id="0"/>
      <w:bookmarkEnd w:id="1"/>
      <w:r w:rsidRPr="00087375">
        <w:t xml:space="preserve"> </w:t>
      </w:r>
    </w:p>
    <w:p w14:paraId="096D04C0" w14:textId="77777777" w:rsidR="00DD1BCF" w:rsidRPr="005B00D4" w:rsidRDefault="00DD1BCF" w:rsidP="00DD1BCF">
      <w:pPr>
        <w:rPr>
          <w:rFonts w:cstheme="minorHAnsi"/>
          <w:sz w:val="22"/>
          <w:szCs w:val="22"/>
        </w:rPr>
      </w:pPr>
    </w:p>
    <w:p w14:paraId="365BFFE2" w14:textId="77777777" w:rsidR="00DD1BCF" w:rsidRPr="00664D7A" w:rsidRDefault="00DD1BCF" w:rsidP="00DD1BCF">
      <w:pPr>
        <w:rPr>
          <w:rFonts w:cstheme="minorHAnsi"/>
          <w:b/>
          <w:bCs/>
          <w:i/>
          <w:iCs/>
          <w:sz w:val="22"/>
          <w:szCs w:val="22"/>
          <w:u w:val="single"/>
        </w:rPr>
      </w:pPr>
      <w:r w:rsidRPr="00664D7A">
        <w:rPr>
          <w:rFonts w:cstheme="minorHAnsi"/>
          <w:b/>
          <w:bCs/>
          <w:i/>
          <w:iCs/>
          <w:sz w:val="22"/>
          <w:szCs w:val="22"/>
          <w:u w:val="single"/>
        </w:rPr>
        <w:t>Please now outline your standard interview format here.</w:t>
      </w:r>
    </w:p>
    <w:p w14:paraId="02745B8B" w14:textId="77777777" w:rsidR="00DD1BCF" w:rsidRPr="005B00D4" w:rsidRDefault="00DD1BCF" w:rsidP="00DD1BCF">
      <w:pPr>
        <w:rPr>
          <w:rFonts w:cstheme="minorHAnsi"/>
          <w:sz w:val="22"/>
          <w:szCs w:val="22"/>
        </w:rPr>
      </w:pPr>
    </w:p>
    <w:p w14:paraId="44E8A030" w14:textId="77777777" w:rsidR="00DD1BCF" w:rsidRPr="005B00D4" w:rsidRDefault="00DD1BCF" w:rsidP="00DD1BCF">
      <w:pPr>
        <w:rPr>
          <w:rFonts w:cstheme="minorHAnsi"/>
          <w:b/>
          <w:bCs/>
          <w:sz w:val="22"/>
          <w:szCs w:val="22"/>
        </w:rPr>
      </w:pPr>
      <w:r w:rsidRPr="005B00D4">
        <w:rPr>
          <w:rFonts w:cstheme="minorHAnsi"/>
          <w:b/>
          <w:bCs/>
          <w:sz w:val="22"/>
          <w:szCs w:val="22"/>
        </w:rPr>
        <w:t>8. Evaluation</w:t>
      </w:r>
    </w:p>
    <w:p w14:paraId="2B56303A" w14:textId="77777777" w:rsidR="00DD1BCF" w:rsidRPr="005B00D4" w:rsidRDefault="00DD1BCF" w:rsidP="00DD1BCF">
      <w:pPr>
        <w:rPr>
          <w:rFonts w:cstheme="minorHAnsi"/>
          <w:sz w:val="22"/>
          <w:szCs w:val="22"/>
        </w:rPr>
      </w:pPr>
    </w:p>
    <w:p w14:paraId="2484E2EF" w14:textId="77777777" w:rsidR="00DD1BCF" w:rsidRPr="005B00D4" w:rsidRDefault="00DD1BCF" w:rsidP="00DD1BCF">
      <w:pPr>
        <w:rPr>
          <w:rFonts w:cstheme="minorHAnsi"/>
          <w:sz w:val="22"/>
          <w:szCs w:val="22"/>
        </w:rPr>
      </w:pPr>
      <w:r w:rsidRPr="005B00D4">
        <w:rPr>
          <w:rFonts w:cstheme="minorHAnsi"/>
          <w:sz w:val="22"/>
          <w:szCs w:val="22"/>
        </w:rPr>
        <w:t>The Department will use a common evaluation format for candidates, using the criteria above.  The Search Committee will present their findings to the Department for discussion before the standing committee votes about proceeding with an offer.</w:t>
      </w:r>
    </w:p>
    <w:p w14:paraId="1902B7B4" w14:textId="77777777" w:rsidR="00DD1BCF" w:rsidRPr="005B00D4" w:rsidRDefault="00DD1BCF" w:rsidP="00DD1BCF">
      <w:pPr>
        <w:rPr>
          <w:rFonts w:cstheme="minorHAnsi"/>
          <w:sz w:val="22"/>
          <w:szCs w:val="22"/>
        </w:rPr>
      </w:pPr>
    </w:p>
    <w:p w14:paraId="184E35CE" w14:textId="77777777" w:rsidR="007621D1" w:rsidRPr="005B00D4" w:rsidRDefault="00DD1BCF" w:rsidP="00DD1BCF">
      <w:pPr>
        <w:rPr>
          <w:rFonts w:cstheme="minorHAnsi"/>
          <w:sz w:val="22"/>
          <w:szCs w:val="22"/>
        </w:rPr>
      </w:pPr>
      <w:r w:rsidRPr="005B00D4">
        <w:rPr>
          <w:rFonts w:cstheme="minorHAnsi"/>
          <w:sz w:val="22"/>
          <w:szCs w:val="22"/>
        </w:rPr>
        <w:t>The final ranking of candidates following the interviews will be provided by the Head to the Dean’s Office along with a rationale for the ranking, in soliciting approval to make an offer.</w:t>
      </w:r>
    </w:p>
    <w:sectPr w:rsidR="007621D1" w:rsidRPr="005B00D4" w:rsidSect="00DD1BCF">
      <w:headerReference w:type="default" r:id="rId14"/>
      <w:footerReference w:type="even" r:id="rId15"/>
      <w:footerReference w:type="default" r:id="rId16"/>
      <w:headerReference w:type="first" r:id="rId17"/>
      <w:footerReference w:type="first" r:id="rId18"/>
      <w:pgSz w:w="12240" w:h="15840"/>
      <w:pgMar w:top="192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D4878" w14:textId="77777777" w:rsidR="009E21C6" w:rsidRDefault="009E21C6" w:rsidP="00DD1BCF">
      <w:r>
        <w:separator/>
      </w:r>
    </w:p>
  </w:endnote>
  <w:endnote w:type="continuationSeparator" w:id="0">
    <w:p w14:paraId="3DEE528A" w14:textId="77777777" w:rsidR="009E21C6" w:rsidRDefault="009E21C6" w:rsidP="00DD1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86861670"/>
      <w:docPartObj>
        <w:docPartGallery w:val="Page Numbers (Bottom of Page)"/>
        <w:docPartUnique/>
      </w:docPartObj>
    </w:sdtPr>
    <w:sdtContent>
      <w:p w14:paraId="00DC2F58" w14:textId="77777777" w:rsidR="005B00D4" w:rsidRDefault="005B00D4" w:rsidP="00152E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10F014" w14:textId="77777777" w:rsidR="005B00D4" w:rsidRDefault="005B00D4" w:rsidP="005B00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4942676"/>
      <w:docPartObj>
        <w:docPartGallery w:val="Page Numbers (Bottom of Page)"/>
        <w:docPartUnique/>
      </w:docPartObj>
    </w:sdtPr>
    <w:sdtContent>
      <w:p w14:paraId="4EC5192D" w14:textId="77777777" w:rsidR="005B00D4" w:rsidRDefault="005B00D4" w:rsidP="00152E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E665BA8" w14:textId="2843F6DC" w:rsidR="005B00D4" w:rsidRDefault="00CA6D5B">
    <w:pPr>
      <w:pStyle w:val="Footer"/>
    </w:pPr>
    <w:r>
      <w:t xml:space="preserve">Last updated </w:t>
    </w:r>
    <w:r w:rsidR="00692E03">
      <w:t>August 7,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148B2" w14:textId="316CB432" w:rsidR="005B00D4" w:rsidRDefault="005B00D4">
    <w:pPr>
      <w:pStyle w:val="Footer"/>
    </w:pPr>
    <w:r>
      <w:t xml:space="preserve">Last updated </w:t>
    </w:r>
    <w:r w:rsidR="00692E03">
      <w:t xml:space="preserve">August 7, </w:t>
    </w:r>
    <w:proofErr w:type="gramStart"/>
    <w:r w:rsidR="00692E03">
      <w:t>2024</w:t>
    </w:r>
    <w:proofErr w:type="gramEnd"/>
    <w:r w:rsidR="0023738C">
      <w:tab/>
    </w:r>
    <w:r w:rsidR="0023738C">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A27E4" w14:textId="77777777" w:rsidR="009E21C6" w:rsidRDefault="009E21C6" w:rsidP="00DD1BCF">
      <w:r>
        <w:separator/>
      </w:r>
    </w:p>
  </w:footnote>
  <w:footnote w:type="continuationSeparator" w:id="0">
    <w:p w14:paraId="3688AC39" w14:textId="77777777" w:rsidR="009E21C6" w:rsidRDefault="009E21C6" w:rsidP="00DD1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02C94" w14:textId="77777777" w:rsidR="00DD1BCF" w:rsidRDefault="00DD1BCF">
    <w:pPr>
      <w:pStyle w:val="Header"/>
    </w:pPr>
    <w:r>
      <w:rPr>
        <w:noProof/>
      </w:rPr>
      <w:drawing>
        <wp:anchor distT="0" distB="0" distL="114300" distR="114300" simplePos="0" relativeHeight="251663360" behindDoc="1" locked="0" layoutInCell="1" allowOverlap="1" wp14:anchorId="0E57794D" wp14:editId="4CD52EA0">
          <wp:simplePos x="0" y="0"/>
          <wp:positionH relativeFrom="page">
            <wp:posOffset>15903</wp:posOffset>
          </wp:positionH>
          <wp:positionV relativeFrom="page">
            <wp:posOffset>15904</wp:posOffset>
          </wp:positionV>
          <wp:extent cx="7728997" cy="1184744"/>
          <wp:effectExtent l="0" t="0" r="0" b="0"/>
          <wp:wrapNone/>
          <wp:docPr id="1864840675" name="Picture 1864840675" descr="Letterhe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etterhead2"/>
                  <pic:cNvPicPr>
                    <a:picLocks noChangeAspect="1" noChangeArrowheads="1"/>
                  </pic:cNvPicPr>
                </pic:nvPicPr>
                <pic:blipFill rotWithShape="1">
                  <a:blip r:embed="rId1">
                    <a:extLst>
                      <a:ext uri="{28A0092B-C50C-407E-A947-70E740481C1C}">
                        <a14:useLocalDpi xmlns:a14="http://schemas.microsoft.com/office/drawing/2010/main" val="0"/>
                      </a:ext>
                    </a:extLst>
                  </a:blip>
                  <a:srcRect b="88154"/>
                  <a:stretch/>
                </pic:blipFill>
                <pic:spPr bwMode="auto">
                  <a:xfrm>
                    <a:off x="0" y="0"/>
                    <a:ext cx="7729220" cy="11847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24456" w14:textId="77777777" w:rsidR="00DD1BCF" w:rsidRDefault="00DD1BCF">
    <w:pPr>
      <w:pStyle w:val="Header"/>
    </w:pPr>
    <w:r>
      <w:rPr>
        <w:noProof/>
      </w:rPr>
      <w:drawing>
        <wp:anchor distT="0" distB="0" distL="114300" distR="114300" simplePos="0" relativeHeight="251661312" behindDoc="1" locked="0" layoutInCell="1" allowOverlap="1" wp14:anchorId="296A9E0C" wp14:editId="7A3DF7BD">
          <wp:simplePos x="0" y="0"/>
          <wp:positionH relativeFrom="page">
            <wp:posOffset>7951</wp:posOffset>
          </wp:positionH>
          <wp:positionV relativeFrom="page">
            <wp:posOffset>15903</wp:posOffset>
          </wp:positionV>
          <wp:extent cx="7783195" cy="1184744"/>
          <wp:effectExtent l="0" t="0" r="1905" b="0"/>
          <wp:wrapNone/>
          <wp:docPr id="773422313" name="Picture 773422313" descr="S2017-02-00604 Letterhead PROOF_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2017-02-00604 Letterhead PROOF_Page_1"/>
                  <pic:cNvPicPr>
                    <a:picLocks noChangeAspect="1" noChangeArrowheads="1"/>
                  </pic:cNvPicPr>
                </pic:nvPicPr>
                <pic:blipFill rotWithShape="1">
                  <a:blip r:embed="rId1">
                    <a:extLst>
                      <a:ext uri="{28A0092B-C50C-407E-A947-70E740481C1C}">
                        <a14:useLocalDpi xmlns:a14="http://schemas.microsoft.com/office/drawing/2010/main" val="0"/>
                      </a:ext>
                    </a:extLst>
                  </a:blip>
                  <a:srcRect b="88197"/>
                  <a:stretch/>
                </pic:blipFill>
                <pic:spPr bwMode="auto">
                  <a:xfrm>
                    <a:off x="0" y="0"/>
                    <a:ext cx="7783195" cy="11847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42AE"/>
    <w:multiLevelType w:val="hybridMultilevel"/>
    <w:tmpl w:val="7DC69B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E3014"/>
    <w:multiLevelType w:val="hybridMultilevel"/>
    <w:tmpl w:val="A5D2E47A"/>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C9597F"/>
    <w:multiLevelType w:val="hybridMultilevel"/>
    <w:tmpl w:val="3D8A66AC"/>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AB6BBF"/>
    <w:multiLevelType w:val="hybridMultilevel"/>
    <w:tmpl w:val="B4B4E0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07049E"/>
    <w:multiLevelType w:val="hybridMultilevel"/>
    <w:tmpl w:val="BEE4CE1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800C43"/>
    <w:multiLevelType w:val="hybridMultilevel"/>
    <w:tmpl w:val="138677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AF4D74"/>
    <w:multiLevelType w:val="hybridMultilevel"/>
    <w:tmpl w:val="276808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9A57E3"/>
    <w:multiLevelType w:val="hybridMultilevel"/>
    <w:tmpl w:val="CA1410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D228D4"/>
    <w:multiLevelType w:val="hybridMultilevel"/>
    <w:tmpl w:val="0BC86B8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D4A66C7"/>
    <w:multiLevelType w:val="hybridMultilevel"/>
    <w:tmpl w:val="447A8D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428650">
    <w:abstractNumId w:val="9"/>
  </w:num>
  <w:num w:numId="2" w16cid:durableId="2030907168">
    <w:abstractNumId w:val="0"/>
  </w:num>
  <w:num w:numId="3" w16cid:durableId="292061128">
    <w:abstractNumId w:val="7"/>
  </w:num>
  <w:num w:numId="4" w16cid:durableId="618730676">
    <w:abstractNumId w:val="5"/>
  </w:num>
  <w:num w:numId="5" w16cid:durableId="20791397">
    <w:abstractNumId w:val="3"/>
  </w:num>
  <w:num w:numId="6" w16cid:durableId="968586498">
    <w:abstractNumId w:val="4"/>
  </w:num>
  <w:num w:numId="7" w16cid:durableId="789012370">
    <w:abstractNumId w:val="2"/>
  </w:num>
  <w:num w:numId="8" w16cid:durableId="821309925">
    <w:abstractNumId w:val="1"/>
  </w:num>
  <w:num w:numId="9" w16cid:durableId="850068856">
    <w:abstractNumId w:val="6"/>
  </w:num>
  <w:num w:numId="10" w16cid:durableId="2054586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BCF"/>
    <w:rsid w:val="000C6C2D"/>
    <w:rsid w:val="0023738C"/>
    <w:rsid w:val="00374322"/>
    <w:rsid w:val="004916D9"/>
    <w:rsid w:val="005A3686"/>
    <w:rsid w:val="005B00D4"/>
    <w:rsid w:val="00664D7A"/>
    <w:rsid w:val="00692E03"/>
    <w:rsid w:val="007621D1"/>
    <w:rsid w:val="007C2278"/>
    <w:rsid w:val="009E21C6"/>
    <w:rsid w:val="00A236ED"/>
    <w:rsid w:val="00A66C2D"/>
    <w:rsid w:val="00BC24D7"/>
    <w:rsid w:val="00BD3B41"/>
    <w:rsid w:val="00C07091"/>
    <w:rsid w:val="00CA6D5B"/>
    <w:rsid w:val="00DD1BCF"/>
    <w:rsid w:val="00E96455"/>
    <w:rsid w:val="00EF4B4F"/>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F83DBD8"/>
  <w15:chartTrackingRefBased/>
  <w15:docId w15:val="{149F22D4-5C81-6145-BBDE-5455C2811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1BC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BCF"/>
    <w:pPr>
      <w:tabs>
        <w:tab w:val="center" w:pos="4680"/>
        <w:tab w:val="right" w:pos="9360"/>
      </w:tabs>
    </w:pPr>
  </w:style>
  <w:style w:type="character" w:customStyle="1" w:styleId="HeaderChar">
    <w:name w:val="Header Char"/>
    <w:basedOn w:val="DefaultParagraphFont"/>
    <w:link w:val="Header"/>
    <w:uiPriority w:val="99"/>
    <w:rsid w:val="00DD1BCF"/>
  </w:style>
  <w:style w:type="paragraph" w:styleId="Footer">
    <w:name w:val="footer"/>
    <w:basedOn w:val="Normal"/>
    <w:link w:val="FooterChar"/>
    <w:uiPriority w:val="99"/>
    <w:unhideWhenUsed/>
    <w:rsid w:val="00DD1BCF"/>
    <w:pPr>
      <w:tabs>
        <w:tab w:val="center" w:pos="4680"/>
        <w:tab w:val="right" w:pos="9360"/>
      </w:tabs>
    </w:pPr>
  </w:style>
  <w:style w:type="character" w:customStyle="1" w:styleId="FooterChar">
    <w:name w:val="Footer Char"/>
    <w:basedOn w:val="DefaultParagraphFont"/>
    <w:link w:val="Footer"/>
    <w:uiPriority w:val="99"/>
    <w:rsid w:val="00DD1BCF"/>
  </w:style>
  <w:style w:type="character" w:customStyle="1" w:styleId="Heading1Char">
    <w:name w:val="Heading 1 Char"/>
    <w:basedOn w:val="DefaultParagraphFont"/>
    <w:link w:val="Heading1"/>
    <w:uiPriority w:val="9"/>
    <w:rsid w:val="00DD1BCF"/>
    <w:rPr>
      <w:rFonts w:asciiTheme="majorHAnsi" w:eastAsiaTheme="majorEastAsia" w:hAnsiTheme="majorHAnsi" w:cstheme="majorBidi"/>
      <w:color w:val="2F5496" w:themeColor="accent1" w:themeShade="BF"/>
      <w:sz w:val="32"/>
      <w:szCs w:val="32"/>
    </w:rPr>
  </w:style>
  <w:style w:type="character" w:styleId="PageNumber">
    <w:name w:val="page number"/>
    <w:basedOn w:val="DefaultParagraphFont"/>
    <w:uiPriority w:val="99"/>
    <w:semiHidden/>
    <w:unhideWhenUsed/>
    <w:rsid w:val="005B00D4"/>
  </w:style>
  <w:style w:type="paragraph" w:styleId="ListParagraph">
    <w:name w:val="List Paragraph"/>
    <w:basedOn w:val="Normal"/>
    <w:uiPriority w:val="34"/>
    <w:qFormat/>
    <w:rsid w:val="005B00D4"/>
    <w:pPr>
      <w:ind w:left="720"/>
      <w:contextualSpacing/>
    </w:pPr>
  </w:style>
  <w:style w:type="table" w:styleId="TableGrid">
    <w:name w:val="Table Grid"/>
    <w:basedOn w:val="TableNormal"/>
    <w:uiPriority w:val="39"/>
    <w:rsid w:val="005B0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00D4"/>
    <w:rPr>
      <w:color w:val="0563C1" w:themeColor="hyperlink"/>
      <w:u w:val="single"/>
    </w:rPr>
  </w:style>
  <w:style w:type="character" w:styleId="UnresolvedMention">
    <w:name w:val="Unresolved Mention"/>
    <w:basedOn w:val="DefaultParagraphFont"/>
    <w:uiPriority w:val="99"/>
    <w:semiHidden/>
    <w:unhideWhenUsed/>
    <w:rsid w:val="005B00D4"/>
    <w:rPr>
      <w:color w:val="605E5C"/>
      <w:shd w:val="clear" w:color="auto" w:fill="E1DFDD"/>
    </w:rPr>
  </w:style>
  <w:style w:type="paragraph" w:styleId="NoSpacing">
    <w:name w:val="No Spacing"/>
    <w:basedOn w:val="Normal"/>
    <w:uiPriority w:val="1"/>
    <w:qFormat/>
    <w:rsid w:val="005A3686"/>
    <w:pPr>
      <w:tabs>
        <w:tab w:val="left" w:pos="340"/>
      </w:tabs>
      <w:ind w:left="340" w:hanging="340"/>
    </w:pPr>
    <w:rPr>
      <w:rFonts w:cs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dajob.agu.org/jobs/" TargetMode="External"/><Relationship Id="rId13" Type="http://schemas.openxmlformats.org/officeDocument/2006/relationships/hyperlink" Target="https://www.ladyscience.com/"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blackscientists.ca" TargetMode="External"/><Relationship Id="rId12" Type="http://schemas.openxmlformats.org/officeDocument/2006/relationships/hyperlink" Target="https://500queerscientists.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eredjob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cademicKeys.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obs.aag.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1242</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Sarah</dc:creator>
  <cp:keywords/>
  <dc:description/>
  <cp:lastModifiedBy>Niall Christie</cp:lastModifiedBy>
  <cp:revision>10</cp:revision>
  <dcterms:created xsi:type="dcterms:W3CDTF">2023-08-17T18:50:00Z</dcterms:created>
  <dcterms:modified xsi:type="dcterms:W3CDTF">2024-08-07T17:14:00Z</dcterms:modified>
</cp:coreProperties>
</file>